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6C0B" w14:textId="77777777" w:rsidR="00774501" w:rsidRPr="005F5F47" w:rsidRDefault="00774501" w:rsidP="00774501">
      <w:pPr>
        <w:pStyle w:val="Titolo1"/>
        <w:spacing w:before="0"/>
        <w:ind w:right="-35"/>
        <w:jc w:val="center"/>
        <w:rPr>
          <w:szCs w:val="28"/>
        </w:rPr>
      </w:pPr>
      <w:bookmarkStart w:id="0" w:name="_Toc455392959"/>
      <w:bookmarkStart w:id="1" w:name="_Toc470188562"/>
      <w:r w:rsidRPr="00F64862">
        <w:rPr>
          <w:szCs w:val="28"/>
        </w:rPr>
        <w:t xml:space="preserve">Rapporto di Riesame </w:t>
      </w:r>
      <w:r>
        <w:rPr>
          <w:szCs w:val="28"/>
        </w:rPr>
        <w:t>DIPARTIMENTALE</w:t>
      </w:r>
      <w:r w:rsidRPr="00F64862">
        <w:rPr>
          <w:szCs w:val="28"/>
        </w:rPr>
        <w:t xml:space="preserve"> (RR</w:t>
      </w:r>
      <w:r>
        <w:rPr>
          <w:szCs w:val="28"/>
        </w:rPr>
        <w:t>-DIP</w:t>
      </w:r>
      <w:r w:rsidRPr="00F64862">
        <w:rPr>
          <w:szCs w:val="28"/>
        </w:rPr>
        <w:t>)</w:t>
      </w:r>
    </w:p>
    <w:p w14:paraId="390385B0" w14:textId="6F32A49C" w:rsidR="00BF47BE" w:rsidRDefault="00BF47BE" w:rsidP="00BF47BE">
      <w:pPr>
        <w:spacing w:before="0" w:after="0" w:line="240" w:lineRule="auto"/>
        <w:ind w:right="-397"/>
        <w:jc w:val="center"/>
        <w:rPr>
          <w:rFonts w:eastAsia="Calibri" w:cstheme="minorHAnsi"/>
          <w:sz w:val="22"/>
          <w:szCs w:val="22"/>
        </w:rPr>
      </w:pPr>
      <w:r w:rsidRPr="00233DDD">
        <w:rPr>
          <w:rFonts w:eastAsia="Calibri" w:cstheme="minorHAnsi"/>
          <w:sz w:val="22"/>
          <w:szCs w:val="22"/>
        </w:rPr>
        <w:t xml:space="preserve">Approvato </w:t>
      </w:r>
      <w:r w:rsidR="00F81E3D">
        <w:rPr>
          <w:rFonts w:eastAsia="Calibri" w:cstheme="minorHAnsi"/>
          <w:sz w:val="22"/>
          <w:szCs w:val="22"/>
        </w:rPr>
        <w:t>in data […]</w:t>
      </w:r>
    </w:p>
    <w:p w14:paraId="572C8754" w14:textId="77777777" w:rsidR="00BF47BE" w:rsidRPr="00233DDD" w:rsidRDefault="00BF47BE" w:rsidP="00BF47BE">
      <w:pPr>
        <w:spacing w:before="0" w:after="0" w:line="240" w:lineRule="auto"/>
        <w:ind w:right="-397"/>
        <w:jc w:val="center"/>
        <w:rPr>
          <w:rFonts w:cstheme="minorHAnsi"/>
          <w:sz w:val="10"/>
          <w:szCs w:val="10"/>
        </w:rPr>
      </w:pPr>
    </w:p>
    <w:p w14:paraId="5A2CFA4F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</w:p>
    <w:p w14:paraId="3474594E" w14:textId="388179DE" w:rsidR="00474A25" w:rsidRPr="00C12549" w:rsidRDefault="00474A25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>INDICE</w:t>
      </w:r>
    </w:p>
    <w:p w14:paraId="70B7572F" w14:textId="77777777" w:rsidR="00206192" w:rsidRPr="00C12549" w:rsidRDefault="00206192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</w:p>
    <w:p w14:paraId="6C4CE6AF" w14:textId="7E2B36E8" w:rsidR="00474A25" w:rsidRPr="00C12549" w:rsidRDefault="00206192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SCHEDA INFORMATIVA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</w:p>
    <w:p w14:paraId="0D29152C" w14:textId="05C426FA" w:rsidR="00474A25" w:rsidRPr="00FC1E45" w:rsidRDefault="00206192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 w:rsidRPr="00FC1E45">
        <w:rPr>
          <w:rFonts w:cs="Lucida Sans Unicode"/>
          <w:color w:val="000000" w:themeColor="text1"/>
          <w:sz w:val="24"/>
          <w:szCs w:val="24"/>
          <w:lang w:eastAsia="it-IT"/>
        </w:rPr>
        <w:t>F</w:t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onti</w:t>
      </w:r>
    </w:p>
    <w:p w14:paraId="515A0FE8" w14:textId="51180076" w:rsidR="00C12549" w:rsidRPr="00C12549" w:rsidRDefault="00FC1E45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Indicazioni specifiche per la predisposizione del Riesame dipartimentale</w:t>
      </w:r>
    </w:p>
    <w:p w14:paraId="2DA9EBA8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5A3ED2A8" w14:textId="51BDD7E9" w:rsidR="006A1833" w:rsidRPr="000C5A90" w:rsidRDefault="00283C7F" w:rsidP="006A1833">
      <w:pPr>
        <w:spacing w:before="0" w:after="0" w:line="240" w:lineRule="auto"/>
        <w:rPr>
          <w:rFonts w:cs="Lucida Sans Unicode"/>
          <w:sz w:val="24"/>
          <w:szCs w:val="24"/>
          <w:lang w:eastAsia="it-IT"/>
        </w:rPr>
      </w:pPr>
      <w:r w:rsidRPr="000C5A90">
        <w:rPr>
          <w:rFonts w:cs="Lucida Sans Unicode"/>
          <w:b/>
          <w:bCs/>
          <w:sz w:val="24"/>
          <w:szCs w:val="24"/>
          <w:lang w:eastAsia="it-IT"/>
        </w:rPr>
        <w:t>1</w:t>
      </w:r>
      <w:r w:rsidR="006A1833" w:rsidRPr="000C5A90">
        <w:rPr>
          <w:rFonts w:cs="Lucida Sans Unicode"/>
          <w:b/>
          <w:bCs/>
          <w:sz w:val="24"/>
          <w:szCs w:val="24"/>
          <w:lang w:eastAsia="it-IT"/>
        </w:rPr>
        <w:t>.</w:t>
      </w:r>
      <w:r w:rsidR="006A1833" w:rsidRPr="000C5A90">
        <w:rPr>
          <w:rFonts w:cs="Lucida Sans Unicode"/>
          <w:sz w:val="24"/>
          <w:szCs w:val="24"/>
          <w:lang w:eastAsia="it-IT"/>
        </w:rPr>
        <w:tab/>
      </w:r>
      <w:r w:rsidR="006A1833" w:rsidRPr="000C5A90">
        <w:rPr>
          <w:rFonts w:cs="Lucida Sans Unicode"/>
          <w:b/>
          <w:bCs/>
          <w:sz w:val="24"/>
          <w:szCs w:val="24"/>
          <w:lang w:eastAsia="it-IT"/>
        </w:rPr>
        <w:t xml:space="preserve">E.DIP.1 – DEFINIZIONE LINEE STRATEGICHE </w:t>
      </w:r>
    </w:p>
    <w:p w14:paraId="37244AE0" w14:textId="515A69B8" w:rsidR="006A1833" w:rsidRPr="000C5A90" w:rsidRDefault="00283C7F" w:rsidP="006A1833">
      <w:pPr>
        <w:spacing w:before="0" w:after="0" w:line="240" w:lineRule="auto"/>
        <w:ind w:firstLine="142"/>
        <w:rPr>
          <w:sz w:val="24"/>
          <w:szCs w:val="24"/>
        </w:rPr>
      </w:pPr>
      <w:r w:rsidRPr="000C5A90">
        <w:rPr>
          <w:rFonts w:cs="Lucida Sans Unicode"/>
          <w:sz w:val="24"/>
          <w:szCs w:val="24"/>
          <w:lang w:eastAsia="it-IT"/>
        </w:rPr>
        <w:t>1</w:t>
      </w:r>
      <w:r w:rsidR="006A1833" w:rsidRPr="000C5A90">
        <w:rPr>
          <w:rFonts w:cs="Lucida Sans Unicode"/>
          <w:sz w:val="24"/>
          <w:szCs w:val="24"/>
          <w:lang w:eastAsia="it-IT"/>
        </w:rPr>
        <w:t>.A</w:t>
      </w:r>
      <w:r w:rsidR="006A1833" w:rsidRPr="000C5A90">
        <w:rPr>
          <w:rFonts w:cs="Lucida Sans Unicode"/>
          <w:sz w:val="24"/>
          <w:szCs w:val="24"/>
          <w:lang w:eastAsia="it-IT"/>
        </w:rPr>
        <w:tab/>
        <w:t>Sintesi dei principali mutamenti rilevanti dall'ultimo Riesame dipartimentale</w:t>
      </w:r>
    </w:p>
    <w:p w14:paraId="06595709" w14:textId="6F5438C3" w:rsidR="006A1833" w:rsidRPr="000C5A90" w:rsidRDefault="00283C7F" w:rsidP="006A1833">
      <w:pPr>
        <w:spacing w:before="0" w:after="0" w:line="240" w:lineRule="auto"/>
        <w:ind w:firstLine="142"/>
        <w:rPr>
          <w:sz w:val="24"/>
          <w:szCs w:val="24"/>
        </w:rPr>
      </w:pPr>
      <w:r w:rsidRPr="000C5A90">
        <w:rPr>
          <w:sz w:val="24"/>
          <w:szCs w:val="24"/>
        </w:rPr>
        <w:t>1</w:t>
      </w:r>
      <w:r w:rsidR="006A1833" w:rsidRPr="000C5A90">
        <w:rPr>
          <w:sz w:val="24"/>
          <w:szCs w:val="24"/>
        </w:rPr>
        <w:t>.B</w:t>
      </w:r>
      <w:r w:rsidR="006A1833" w:rsidRPr="000C5A90">
        <w:rPr>
          <w:sz w:val="24"/>
          <w:szCs w:val="24"/>
        </w:rPr>
        <w:tab/>
        <w:t>Analisi della situazione sulla base dei dati</w:t>
      </w:r>
    </w:p>
    <w:p w14:paraId="61C4E981" w14:textId="18FA8B49" w:rsidR="006A1833" w:rsidRPr="000C5A90" w:rsidRDefault="00283C7F" w:rsidP="006A1833">
      <w:pPr>
        <w:spacing w:before="0" w:after="0" w:line="240" w:lineRule="auto"/>
        <w:ind w:firstLine="142"/>
        <w:rPr>
          <w:sz w:val="24"/>
          <w:szCs w:val="24"/>
        </w:rPr>
      </w:pPr>
      <w:r w:rsidRPr="000C5A90">
        <w:rPr>
          <w:sz w:val="24"/>
          <w:szCs w:val="24"/>
        </w:rPr>
        <w:t>1</w:t>
      </w:r>
      <w:r w:rsidR="006A1833" w:rsidRPr="000C5A90">
        <w:rPr>
          <w:sz w:val="24"/>
          <w:szCs w:val="24"/>
        </w:rPr>
        <w:t>.C</w:t>
      </w:r>
      <w:r w:rsidR="006A1833" w:rsidRPr="000C5A90">
        <w:rPr>
          <w:sz w:val="24"/>
          <w:szCs w:val="24"/>
        </w:rPr>
        <w:tab/>
        <w:t>Obiettivi e azioni di miglioramento</w:t>
      </w:r>
    </w:p>
    <w:p w14:paraId="722E3432" w14:textId="77777777" w:rsidR="006A1833" w:rsidRDefault="006A1833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337E1C3" w14:textId="405CB648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2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E.DIP.2 – MONITORAGGIO E RIESAME</w:t>
      </w:r>
    </w:p>
    <w:p w14:paraId="7E0B44A0" w14:textId="3A214570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2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7D0B36AA" w14:textId="0A8DED62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  <w:t>A</w:t>
      </w:r>
      <w:r w:rsidR="00FC1E45">
        <w:rPr>
          <w:sz w:val="24"/>
          <w:szCs w:val="24"/>
        </w:rPr>
        <w:t>nalisi della situazione sulla base dei dati</w:t>
      </w:r>
    </w:p>
    <w:p w14:paraId="71B6C9BA" w14:textId="67878F2C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  <w:t>O</w:t>
      </w:r>
      <w:r w:rsidR="00FC1E45">
        <w:rPr>
          <w:sz w:val="24"/>
          <w:szCs w:val="24"/>
        </w:rPr>
        <w:t>biettivi e azioni di miglioramento</w:t>
      </w:r>
    </w:p>
    <w:p w14:paraId="3D88FC2B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1BBBF62" w14:textId="63CB3267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3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E.DIP.3 – CRITERI DI DISTRIBUZIONE</w:t>
      </w:r>
    </w:p>
    <w:p w14:paraId="3AA9CDB8" w14:textId="559BA625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3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1F45F1C0" w14:textId="283C8F2C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3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257AD736" w14:textId="502D9AD4" w:rsidR="00474A25" w:rsidRPr="00C12549" w:rsidRDefault="00283C7F" w:rsidP="00206192">
      <w:pPr>
        <w:spacing w:before="0" w:after="0" w:line="240" w:lineRule="auto"/>
        <w:ind w:firstLine="142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sz w:val="24"/>
          <w:szCs w:val="24"/>
        </w:rPr>
        <w:t>3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44F95A3F" w14:textId="77777777" w:rsidR="00C12549" w:rsidRDefault="00C12549" w:rsidP="00474A25">
      <w:pPr>
        <w:spacing w:before="0" w:after="0" w:line="240" w:lineRule="auto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2121AEAD" w14:textId="1C7F8871" w:rsidR="00474A25" w:rsidRPr="00C12549" w:rsidRDefault="00283C7F" w:rsidP="00474A25">
      <w:pPr>
        <w:spacing w:before="0" w:after="0" w:line="240" w:lineRule="auto"/>
        <w:rPr>
          <w:rFonts w:cs="Lucida Sans Unicode"/>
          <w:color w:val="000000" w:themeColor="text1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4</w:t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.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474A25"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E.DIP.4 – DOTAZIONE</w:t>
      </w:r>
    </w:p>
    <w:p w14:paraId="2436E0AA" w14:textId="5DF5D220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4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6855ADFA" w14:textId="7F76155F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4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0F7AE1B6" w14:textId="6C7CD805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4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25F8C2EF" w14:textId="77777777" w:rsidR="00C12549" w:rsidRDefault="00C12549" w:rsidP="00474A25">
      <w:pPr>
        <w:spacing w:before="0" w:after="0" w:line="240" w:lineRule="auto"/>
        <w:rPr>
          <w:b/>
          <w:bCs/>
          <w:sz w:val="24"/>
          <w:szCs w:val="24"/>
        </w:rPr>
      </w:pPr>
    </w:p>
    <w:p w14:paraId="20A05127" w14:textId="77B70FD7" w:rsidR="00474A25" w:rsidRPr="00C12549" w:rsidRDefault="00283C7F" w:rsidP="00474A25">
      <w:pPr>
        <w:spacing w:before="0"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74A25" w:rsidRPr="00C12549">
        <w:rPr>
          <w:b/>
          <w:bCs/>
          <w:sz w:val="24"/>
          <w:szCs w:val="24"/>
        </w:rPr>
        <w:t>.</w:t>
      </w:r>
      <w:r w:rsidR="00474A25" w:rsidRPr="00C12549">
        <w:rPr>
          <w:sz w:val="24"/>
          <w:szCs w:val="24"/>
        </w:rPr>
        <w:tab/>
      </w:r>
      <w:r w:rsidR="00474A25" w:rsidRPr="00C12549">
        <w:rPr>
          <w:b/>
          <w:bCs/>
          <w:sz w:val="24"/>
          <w:szCs w:val="24"/>
        </w:rPr>
        <w:t>COMMENTO AGLI INDICATORI</w:t>
      </w:r>
    </w:p>
    <w:p w14:paraId="415617F7" w14:textId="0672E9B9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rFonts w:cs="Lucida Sans Unicode"/>
          <w:color w:val="000000" w:themeColor="text1"/>
          <w:sz w:val="24"/>
          <w:szCs w:val="24"/>
          <w:lang w:eastAsia="it-IT"/>
        </w:rPr>
        <w:t>5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>.A</w:t>
      </w:r>
      <w:r w:rsidR="00474A25" w:rsidRPr="00C12549">
        <w:rPr>
          <w:rFonts w:cs="Lucida Sans Unicode"/>
          <w:color w:val="000000" w:themeColor="text1"/>
          <w:sz w:val="24"/>
          <w:szCs w:val="24"/>
          <w:lang w:eastAsia="it-IT"/>
        </w:rPr>
        <w:tab/>
      </w:r>
      <w:r w:rsidR="00FC1E45">
        <w:rPr>
          <w:rFonts w:cs="Lucida Sans Unicode"/>
          <w:color w:val="000000" w:themeColor="text1"/>
          <w:sz w:val="24"/>
          <w:szCs w:val="24"/>
          <w:lang w:eastAsia="it-IT"/>
        </w:rPr>
        <w:t>Sintesi dei principali mutamenti rilevanti dall'ultimo Riesame dipartimentale</w:t>
      </w:r>
    </w:p>
    <w:p w14:paraId="1EE2390F" w14:textId="3721CC7A" w:rsidR="00474A25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474A25" w:rsidRPr="00C12549">
        <w:rPr>
          <w:sz w:val="24"/>
          <w:szCs w:val="24"/>
        </w:rPr>
        <w:t>.B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A</w:t>
      </w:r>
      <w:r w:rsidR="00FC1E45">
        <w:rPr>
          <w:sz w:val="24"/>
          <w:szCs w:val="24"/>
        </w:rPr>
        <w:t>nalisi della situazione sulla base dei dati</w:t>
      </w:r>
    </w:p>
    <w:p w14:paraId="01985F35" w14:textId="06CCD9F0" w:rsidR="00206192" w:rsidRPr="00C12549" w:rsidRDefault="00283C7F" w:rsidP="00206192">
      <w:pPr>
        <w:spacing w:before="0" w:after="0"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474A25" w:rsidRPr="00C12549">
        <w:rPr>
          <w:sz w:val="24"/>
          <w:szCs w:val="24"/>
        </w:rPr>
        <w:t>.C</w:t>
      </w:r>
      <w:r w:rsidR="00474A25" w:rsidRPr="00C12549">
        <w:rPr>
          <w:sz w:val="24"/>
          <w:szCs w:val="24"/>
        </w:rPr>
        <w:tab/>
      </w:r>
      <w:r w:rsidR="00FC1E45" w:rsidRPr="00C12549">
        <w:rPr>
          <w:sz w:val="24"/>
          <w:szCs w:val="24"/>
        </w:rPr>
        <w:t>O</w:t>
      </w:r>
      <w:r w:rsidR="00FC1E45">
        <w:rPr>
          <w:sz w:val="24"/>
          <w:szCs w:val="24"/>
        </w:rPr>
        <w:t>biettivi e azioni di miglioramento</w:t>
      </w:r>
    </w:p>
    <w:p w14:paraId="17BEB8BF" w14:textId="03347E86" w:rsidR="00206192" w:rsidRPr="00C12549" w:rsidRDefault="00206192" w:rsidP="00206192">
      <w:pPr>
        <w:spacing w:before="0" w:after="0" w:line="240" w:lineRule="auto"/>
        <w:rPr>
          <w:sz w:val="24"/>
          <w:szCs w:val="24"/>
        </w:rPr>
      </w:pPr>
    </w:p>
    <w:p w14:paraId="35C9E0B3" w14:textId="1CBE036E" w:rsidR="00777870" w:rsidRPr="00C12549" w:rsidRDefault="00C12549" w:rsidP="00C12549">
      <w:pPr>
        <w:spacing w:before="0"/>
        <w:rPr>
          <w:sz w:val="24"/>
          <w:szCs w:val="24"/>
        </w:rPr>
      </w:pPr>
      <w:r w:rsidRPr="00C12549">
        <w:rPr>
          <w:sz w:val="24"/>
          <w:szCs w:val="24"/>
        </w:rPr>
        <w:br w:type="page"/>
      </w:r>
    </w:p>
    <w:p w14:paraId="1E9B6714" w14:textId="2DC475F2" w:rsidR="00206192" w:rsidRPr="00206192" w:rsidRDefault="00206192" w:rsidP="00B43F29">
      <w:pPr>
        <w:pStyle w:val="Titolo1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>SCHEDA INFORMATIVA</w:t>
      </w:r>
    </w:p>
    <w:p w14:paraId="724BB37B" w14:textId="77777777" w:rsidR="00C12549" w:rsidRPr="00C12549" w:rsidRDefault="00C12549" w:rsidP="0076674B">
      <w:pPr>
        <w:spacing w:before="240"/>
        <w:rPr>
          <w:rFonts w:cs="Lucida Sans Unicode"/>
          <w:b/>
          <w:bCs/>
          <w:color w:val="000000" w:themeColor="text1"/>
          <w:sz w:val="10"/>
          <w:szCs w:val="10"/>
          <w:lang w:eastAsia="it-IT"/>
        </w:rPr>
      </w:pPr>
    </w:p>
    <w:p w14:paraId="1FDF8A72" w14:textId="33DEFF08" w:rsidR="00DE04CD" w:rsidRPr="00DE04CD" w:rsidRDefault="00C12549" w:rsidP="0076674B">
      <w:pPr>
        <w:spacing w:before="240"/>
        <w:rPr>
          <w:rFonts w:cs="Lucida Sans Unicode"/>
          <w:color w:val="000000"/>
          <w:sz w:val="24"/>
          <w:szCs w:val="24"/>
          <w:lang w:eastAsia="it-IT"/>
        </w:rPr>
      </w:pPr>
      <w: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DIPARTIMENTO</w:t>
      </w:r>
      <w:r w:rsidR="00DE04CD" w:rsidRPr="0C61FBCA">
        <w:rPr>
          <w:rFonts w:cs="Lucida Sans Unicode"/>
          <w:color w:val="000000" w:themeColor="text1"/>
          <w:sz w:val="24"/>
          <w:szCs w:val="24"/>
          <w:lang w:eastAsia="it-IT"/>
        </w:rPr>
        <w:t>:</w:t>
      </w:r>
      <w:r w:rsidR="77438DC9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</w:t>
      </w:r>
      <w:r w:rsidR="0032707E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                            </w:t>
      </w:r>
    </w:p>
    <w:p w14:paraId="1DD0350C" w14:textId="4B41C2F8" w:rsidR="00431D90" w:rsidRDefault="0032707E" w:rsidP="006C2715">
      <w:pPr>
        <w:spacing w:before="0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  <w:r w:rsidRP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DATA</w:t>
      </w:r>
      <w:r w:rsidR="00C1254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:</w:t>
      </w:r>
    </w:p>
    <w:p w14:paraId="35C5CD6D" w14:textId="7CC04936" w:rsidR="00431D90" w:rsidRPr="00922538" w:rsidRDefault="00431D90" w:rsidP="006C2715">
      <w:pPr>
        <w:spacing w:before="0"/>
        <w:rPr>
          <w:rFonts w:cstheme="minorHAnsi"/>
          <w:b/>
          <w:bCs/>
        </w:rPr>
      </w:pPr>
      <w:r w:rsidRPr="00922538">
        <w:rPr>
          <w:rFonts w:cstheme="minorHAnsi"/>
          <w:b/>
          <w:bCs/>
        </w:rPr>
        <w:t>Gruppo di Riesame Dipartimentale</w:t>
      </w:r>
    </w:p>
    <w:p w14:paraId="75DF931E" w14:textId="7FE6AEF0" w:rsidR="003E0994" w:rsidRPr="00922538" w:rsidRDefault="00DD2522" w:rsidP="006C2715">
      <w:pPr>
        <w:spacing w:before="0"/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  <w:r w:rsidRPr="00922538">
        <w:rPr>
          <w:rFonts w:cstheme="minorHAnsi"/>
          <w:b/>
          <w:bCs/>
        </w:rPr>
        <w:t>Componenti obbligatori: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1784"/>
        <w:gridCol w:w="5906"/>
      </w:tblGrid>
      <w:tr w:rsidR="00914DD8" w:rsidRPr="00922538" w14:paraId="2EAB4B15" w14:textId="77777777" w:rsidTr="00E41406">
        <w:tc>
          <w:tcPr>
            <w:tcW w:w="0" w:type="auto"/>
            <w:hideMark/>
          </w:tcPr>
          <w:p w14:paraId="6ECAD54B" w14:textId="77777777" w:rsidR="00914DD8" w:rsidRPr="00922538" w:rsidRDefault="00914DD8" w:rsidP="00E41406">
            <w:pPr>
              <w:rPr>
                <w:rFonts w:asciiTheme="minorHAnsi" w:hAnsiTheme="minorHAnsi" w:cstheme="minorHAnsi"/>
              </w:rPr>
            </w:pPr>
            <w:r w:rsidRPr="00922538">
              <w:rPr>
                <w:rFonts w:asciiTheme="minorHAnsi" w:hAnsiTheme="minorHAnsi"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76657E4D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Direttore del Dipartimento – Responsabile del Riesame Dipartimentale</w:t>
            </w:r>
          </w:p>
        </w:tc>
      </w:tr>
      <w:tr w:rsidR="00914DD8" w:rsidRPr="00922538" w14:paraId="554110BB" w14:textId="77777777" w:rsidTr="00E41406">
        <w:tc>
          <w:tcPr>
            <w:tcW w:w="0" w:type="auto"/>
            <w:hideMark/>
          </w:tcPr>
          <w:p w14:paraId="7C6C28E3" w14:textId="77777777" w:rsidR="00914DD8" w:rsidRPr="00922538" w:rsidRDefault="00914DD8" w:rsidP="00E41406">
            <w:pPr>
              <w:rPr>
                <w:rFonts w:asciiTheme="minorHAnsi" w:hAnsiTheme="minorHAnsi" w:cstheme="minorHAnsi"/>
              </w:rPr>
            </w:pPr>
            <w:r w:rsidRPr="00922538">
              <w:rPr>
                <w:rFonts w:asciiTheme="minorHAnsi" w:hAnsiTheme="minorHAnsi"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5C697883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Responsabile/Referente Assicurazione della Qualità del Dipartimento</w:t>
            </w:r>
          </w:p>
        </w:tc>
      </w:tr>
      <w:tr w:rsidR="00914DD8" w:rsidRPr="00922538" w14:paraId="0C8F4574" w14:textId="77777777" w:rsidTr="00E41406">
        <w:tc>
          <w:tcPr>
            <w:tcW w:w="0" w:type="auto"/>
            <w:hideMark/>
          </w:tcPr>
          <w:p w14:paraId="3C2BB94A" w14:textId="77777777" w:rsidR="00914DD8" w:rsidRPr="00922538" w:rsidRDefault="00914DD8" w:rsidP="00E41406">
            <w:pPr>
              <w:rPr>
                <w:rFonts w:asciiTheme="minorHAnsi" w:hAnsiTheme="minorHAnsi" w:cstheme="minorHAnsi"/>
              </w:rPr>
            </w:pPr>
            <w:r w:rsidRPr="00922538">
              <w:rPr>
                <w:rFonts w:asciiTheme="minorHAnsi" w:hAnsiTheme="minorHAnsi"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7470202D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Referente Didattica</w:t>
            </w:r>
          </w:p>
        </w:tc>
      </w:tr>
      <w:tr w:rsidR="00914DD8" w:rsidRPr="00922538" w14:paraId="50324894" w14:textId="77777777" w:rsidTr="00E41406">
        <w:tc>
          <w:tcPr>
            <w:tcW w:w="0" w:type="auto"/>
            <w:hideMark/>
          </w:tcPr>
          <w:p w14:paraId="6F682437" w14:textId="77777777" w:rsidR="00914DD8" w:rsidRPr="00922538" w:rsidRDefault="00914DD8" w:rsidP="00E41406">
            <w:pPr>
              <w:rPr>
                <w:rFonts w:asciiTheme="minorHAnsi" w:hAnsiTheme="minorHAnsi" w:cstheme="minorHAnsi"/>
              </w:rPr>
            </w:pPr>
            <w:r w:rsidRPr="00922538">
              <w:rPr>
                <w:rFonts w:asciiTheme="minorHAnsi" w:hAnsiTheme="minorHAnsi"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09425136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Referente Ricerca</w:t>
            </w:r>
          </w:p>
        </w:tc>
      </w:tr>
      <w:tr w:rsidR="00914DD8" w:rsidRPr="00922538" w14:paraId="545800AD" w14:textId="77777777" w:rsidTr="00E41406">
        <w:tc>
          <w:tcPr>
            <w:tcW w:w="0" w:type="auto"/>
            <w:hideMark/>
          </w:tcPr>
          <w:p w14:paraId="341725F1" w14:textId="77777777" w:rsidR="00914DD8" w:rsidRPr="00922538" w:rsidRDefault="00914DD8" w:rsidP="00E41406">
            <w:pPr>
              <w:rPr>
                <w:rFonts w:asciiTheme="minorHAnsi" w:hAnsiTheme="minorHAnsi" w:cstheme="minorHAnsi"/>
              </w:rPr>
            </w:pPr>
            <w:r w:rsidRPr="00922538">
              <w:rPr>
                <w:rFonts w:asciiTheme="minorHAnsi" w:hAnsiTheme="minorHAnsi"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77174FA9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Referente Terza missione / Impatto sociale</w:t>
            </w:r>
          </w:p>
        </w:tc>
      </w:tr>
      <w:tr w:rsidR="00914DD8" w:rsidRPr="00922538" w14:paraId="589B2492" w14:textId="77777777" w:rsidTr="00E41406">
        <w:tc>
          <w:tcPr>
            <w:tcW w:w="0" w:type="auto"/>
            <w:hideMark/>
          </w:tcPr>
          <w:p w14:paraId="4F1ED778" w14:textId="77777777" w:rsidR="00914DD8" w:rsidRPr="00922538" w:rsidRDefault="00914DD8" w:rsidP="00E41406">
            <w:pPr>
              <w:rPr>
                <w:rFonts w:asciiTheme="minorHAnsi" w:hAnsiTheme="minorHAnsi" w:cstheme="minorHAnsi"/>
              </w:rPr>
            </w:pPr>
            <w:r w:rsidRPr="00922538">
              <w:rPr>
                <w:rFonts w:asciiTheme="minorHAnsi" w:hAnsiTheme="minorHAnsi" w:cstheme="minorHAnsi"/>
              </w:rPr>
              <w:t>Dott.ssa / Dott. ……</w:t>
            </w:r>
          </w:p>
        </w:tc>
        <w:tc>
          <w:tcPr>
            <w:tcW w:w="0" w:type="auto"/>
            <w:hideMark/>
          </w:tcPr>
          <w:p w14:paraId="6D3D02A3" w14:textId="219849C8" w:rsidR="00914DD8" w:rsidRPr="00922538" w:rsidRDefault="000B69AC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Respo</w:t>
            </w:r>
            <w:r w:rsidR="001F3176" w:rsidRPr="00922538">
              <w:rPr>
                <w:rFonts w:asciiTheme="minorHAnsi" w:hAnsiTheme="minorHAnsi" w:cstheme="minorHAnsi"/>
                <w:i/>
                <w:iCs/>
              </w:rPr>
              <w:t>nsabile Servizi Amministrativi</w:t>
            </w:r>
          </w:p>
        </w:tc>
      </w:tr>
    </w:tbl>
    <w:p w14:paraId="50B190EE" w14:textId="77777777" w:rsidR="00DD2522" w:rsidRPr="00922538" w:rsidRDefault="00DD2522">
      <w:pPr>
        <w:rPr>
          <w:rFonts w:cstheme="minorHAnsi"/>
          <w:b/>
          <w:bCs/>
        </w:rPr>
      </w:pPr>
    </w:p>
    <w:p w14:paraId="3198CED8" w14:textId="1719B7EC" w:rsidR="00DD2522" w:rsidRPr="00922538" w:rsidRDefault="00DD2522">
      <w:r w:rsidRPr="00922538">
        <w:rPr>
          <w:rFonts w:cstheme="minorHAnsi"/>
          <w:b/>
          <w:bCs/>
        </w:rPr>
        <w:t>Altri eventuali componenti: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1736"/>
        <w:gridCol w:w="5225"/>
      </w:tblGrid>
      <w:tr w:rsidR="00914DD8" w:rsidRPr="00922538" w14:paraId="24E98EBC" w14:textId="77777777" w:rsidTr="00E41406">
        <w:tc>
          <w:tcPr>
            <w:tcW w:w="0" w:type="auto"/>
            <w:hideMark/>
          </w:tcPr>
          <w:p w14:paraId="1627E23D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Prof.ssa / Prof. ……</w:t>
            </w:r>
          </w:p>
        </w:tc>
        <w:tc>
          <w:tcPr>
            <w:tcW w:w="0" w:type="auto"/>
            <w:hideMark/>
          </w:tcPr>
          <w:p w14:paraId="131EEFFE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Responsabile/Referente Assicurazione della Qualità di mission</w:t>
            </w:r>
          </w:p>
        </w:tc>
      </w:tr>
      <w:tr w:rsidR="00914DD8" w:rsidRPr="00922538" w14:paraId="6BDDA7A7" w14:textId="77777777" w:rsidTr="00E41406">
        <w:tc>
          <w:tcPr>
            <w:tcW w:w="0" w:type="auto"/>
            <w:hideMark/>
          </w:tcPr>
          <w:p w14:paraId="2F158343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Prof.ssa / Prof. ……</w:t>
            </w:r>
          </w:p>
        </w:tc>
        <w:tc>
          <w:tcPr>
            <w:tcW w:w="0" w:type="auto"/>
            <w:hideMark/>
          </w:tcPr>
          <w:p w14:paraId="67596752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Referente eventuali altre mission</w:t>
            </w:r>
          </w:p>
        </w:tc>
      </w:tr>
      <w:tr w:rsidR="00914DD8" w:rsidRPr="00922538" w14:paraId="71327077" w14:textId="77777777" w:rsidTr="00E41406">
        <w:tc>
          <w:tcPr>
            <w:tcW w:w="0" w:type="auto"/>
            <w:hideMark/>
          </w:tcPr>
          <w:p w14:paraId="31759CF7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Sig.ra / Sig. ……</w:t>
            </w:r>
          </w:p>
        </w:tc>
        <w:tc>
          <w:tcPr>
            <w:tcW w:w="0" w:type="auto"/>
            <w:hideMark/>
          </w:tcPr>
          <w:p w14:paraId="08138DC5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Rappresentante degli studenti / dottorandi</w:t>
            </w:r>
          </w:p>
        </w:tc>
      </w:tr>
      <w:tr w:rsidR="00914DD8" w:rsidRPr="00922538" w14:paraId="3313596E" w14:textId="77777777" w:rsidTr="00E41406">
        <w:tc>
          <w:tcPr>
            <w:tcW w:w="0" w:type="auto"/>
            <w:hideMark/>
          </w:tcPr>
          <w:p w14:paraId="37118462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Dr.ssa / Dott. ……</w:t>
            </w:r>
          </w:p>
        </w:tc>
        <w:tc>
          <w:tcPr>
            <w:tcW w:w="0" w:type="auto"/>
            <w:hideMark/>
          </w:tcPr>
          <w:p w14:paraId="361086E2" w14:textId="77777777" w:rsidR="00914DD8" w:rsidRPr="00922538" w:rsidRDefault="00914DD8" w:rsidP="00E41406">
            <w:pPr>
              <w:rPr>
                <w:rFonts w:asciiTheme="minorHAnsi" w:hAnsiTheme="minorHAnsi" w:cstheme="minorHAnsi"/>
                <w:i/>
                <w:iCs/>
              </w:rPr>
            </w:pPr>
            <w:r w:rsidRPr="00922538">
              <w:rPr>
                <w:rFonts w:asciiTheme="minorHAnsi" w:hAnsiTheme="minorHAnsi" w:cstheme="minorHAnsi"/>
                <w:i/>
                <w:iCs/>
              </w:rPr>
              <w:t>Tecnico Amministrativo con funzione …</w:t>
            </w:r>
          </w:p>
        </w:tc>
      </w:tr>
    </w:tbl>
    <w:p w14:paraId="3BB69400" w14:textId="77777777" w:rsidR="007A6769" w:rsidRPr="00922538" w:rsidRDefault="007A6769" w:rsidP="007A6769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i/>
          <w:iCs/>
        </w:rPr>
      </w:pPr>
    </w:p>
    <w:p w14:paraId="20D7C484" w14:textId="3E661B8A" w:rsidR="00914DD8" w:rsidRPr="007A6769" w:rsidRDefault="007A6769" w:rsidP="007A6769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i/>
          <w:iCs/>
          <w:color w:val="4F81BD" w:themeColor="accent1"/>
        </w:rPr>
      </w:pPr>
      <w:r w:rsidRPr="00922538">
        <w:rPr>
          <w:rFonts w:cs="Calibri"/>
          <w:i/>
          <w:iCs/>
        </w:rPr>
        <w:t>A supporto della Commissione, in qualità di rappresentati di Dipartimento in seno al PQA:</w:t>
      </w:r>
      <w:r w:rsidRPr="00922538">
        <w:rPr>
          <w:rFonts w:cs="Calibri"/>
          <w:i/>
          <w:iCs/>
          <w:color w:val="4F81BD" w:themeColor="accent1"/>
        </w:rPr>
        <w:t xml:space="preserve"> ….</w:t>
      </w:r>
    </w:p>
    <w:p w14:paraId="62954B7B" w14:textId="77777777" w:rsidR="00922538" w:rsidRDefault="00922538" w:rsidP="007A6769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1D0055D4" w14:textId="7F14F8AF" w:rsidR="00914DD8" w:rsidRDefault="00DD2522" w:rsidP="007A6769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Sono stati consultati inoltre: ........................................</w:t>
      </w:r>
    </w:p>
    <w:p w14:paraId="25F2D136" w14:textId="77777777" w:rsidR="007A6769" w:rsidRPr="007A6769" w:rsidRDefault="007A6769" w:rsidP="007A6769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4CC4002E" w14:textId="7B0083B8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Il Gruppo d</w:t>
      </w:r>
      <w:r w:rsidR="00471F50">
        <w:rPr>
          <w:rFonts w:cs="Lucida Sans Unicode"/>
          <w:sz w:val="22"/>
          <w:szCs w:val="22"/>
          <w:lang w:eastAsia="it-IT"/>
        </w:rPr>
        <w:t>el</w:t>
      </w:r>
      <w:r w:rsidRPr="0C61FBCA">
        <w:rPr>
          <w:rFonts w:cs="Lucida Sans Unicode"/>
          <w:sz w:val="22"/>
          <w:szCs w:val="22"/>
          <w:lang w:eastAsia="it-IT"/>
        </w:rPr>
        <w:t xml:space="preserve"> Riesame </w:t>
      </w:r>
      <w:r w:rsidR="00FA13B1">
        <w:rPr>
          <w:rFonts w:cs="Lucida Sans Unicode"/>
          <w:sz w:val="22"/>
          <w:szCs w:val="22"/>
          <w:lang w:eastAsia="it-IT"/>
        </w:rPr>
        <w:t xml:space="preserve">Dipartimentale </w:t>
      </w:r>
      <w:r w:rsidRPr="0C61FBCA">
        <w:rPr>
          <w:rFonts w:cs="Lucida Sans Unicode"/>
          <w:sz w:val="22"/>
          <w:szCs w:val="22"/>
          <w:lang w:eastAsia="it-IT"/>
        </w:rPr>
        <w:t xml:space="preserve">si è riunito, per la discussione degli argomenti riportati nei quadri delle sezioni di questo Rapporto </w:t>
      </w:r>
      <w:r w:rsidR="00FA13B1">
        <w:rPr>
          <w:rFonts w:cs="Lucida Sans Unicode"/>
          <w:sz w:val="22"/>
          <w:szCs w:val="22"/>
          <w:lang w:eastAsia="it-IT"/>
        </w:rPr>
        <w:t xml:space="preserve">Dipartimentale </w:t>
      </w:r>
      <w:r w:rsidRPr="0C61FBCA">
        <w:rPr>
          <w:rFonts w:cs="Lucida Sans Unicode"/>
          <w:sz w:val="22"/>
          <w:szCs w:val="22"/>
          <w:lang w:eastAsia="it-IT"/>
        </w:rPr>
        <w:t>di Riesame, il/i giorno/i: .............................................</w:t>
      </w:r>
    </w:p>
    <w:p w14:paraId="598E7538" w14:textId="77777777" w:rsidR="00151B22" w:rsidRDefault="00151B22" w:rsidP="00151B22">
      <w:p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Calibri"/>
          <w:i/>
          <w:iCs/>
        </w:rPr>
      </w:pPr>
    </w:p>
    <w:p w14:paraId="168FE88A" w14:textId="4DD6454F" w:rsidR="00151B22" w:rsidRPr="008C653F" w:rsidRDefault="00151B22" w:rsidP="00151B22">
      <w:p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Calibri"/>
          <w:i/>
          <w:iCs/>
        </w:rPr>
      </w:pPr>
      <w:r w:rsidRPr="00151B22">
        <w:rPr>
          <w:rFonts w:eastAsiaTheme="minorHAnsi" w:cs="Calibri"/>
          <w:b/>
          <w:bCs/>
          <w:i/>
          <w:iCs/>
          <w:color w:val="EE0000"/>
        </w:rPr>
        <w:t>AVVERTENZA</w:t>
      </w:r>
      <w:r w:rsidRPr="004663D5">
        <w:rPr>
          <w:rFonts w:eastAsiaTheme="minorHAnsi" w:cs="Calibri"/>
          <w:i/>
          <w:iCs/>
        </w:rPr>
        <w:t xml:space="preserve">: </w:t>
      </w:r>
      <w:r w:rsidRPr="008C653F">
        <w:rPr>
          <w:rFonts w:eastAsiaTheme="minorHAnsi" w:cs="Calibri"/>
          <w:i/>
          <w:iCs/>
        </w:rPr>
        <w:t xml:space="preserve">La stesura del </w:t>
      </w:r>
      <w:r>
        <w:rPr>
          <w:rFonts w:eastAsiaTheme="minorHAnsi" w:cs="Calibri"/>
          <w:i/>
          <w:iCs/>
        </w:rPr>
        <w:t>RR-DIP</w:t>
      </w:r>
      <w:r w:rsidRPr="008C653F">
        <w:rPr>
          <w:rFonts w:eastAsiaTheme="minorHAnsi" w:cs="Calibri"/>
          <w:i/>
          <w:iCs/>
        </w:rPr>
        <w:t xml:space="preserve">, </w:t>
      </w:r>
      <w:r>
        <w:rPr>
          <w:rFonts w:eastAsiaTheme="minorHAnsi" w:cs="Calibri"/>
          <w:i/>
          <w:iCs/>
        </w:rPr>
        <w:t xml:space="preserve">è di </w:t>
      </w:r>
      <w:r w:rsidRPr="008C653F">
        <w:rPr>
          <w:rFonts w:eastAsiaTheme="minorHAnsi" w:cs="Calibri"/>
          <w:i/>
          <w:iCs/>
        </w:rPr>
        <w:t xml:space="preserve">responsabilità del Direttore di Dipartimento, che si avvale del supporto del Responsabile AQ del Dipartimento. </w:t>
      </w:r>
    </w:p>
    <w:p w14:paraId="29D8B992" w14:textId="26BB20FA" w:rsidR="00151B22" w:rsidRPr="008C653F" w:rsidRDefault="00151B22" w:rsidP="00151B22">
      <w:p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Calibri"/>
          <w:i/>
          <w:iCs/>
        </w:rPr>
      </w:pPr>
      <w:r>
        <w:rPr>
          <w:rFonts w:eastAsiaTheme="minorHAnsi" w:cs="Calibri"/>
          <w:i/>
          <w:iCs/>
        </w:rPr>
        <w:t xml:space="preserve">Lo schema proposto in calce rappresenta una composizione tipo di una commissione istruttoria preposta alla redazione del </w:t>
      </w:r>
      <w:r w:rsidR="00FF314D">
        <w:rPr>
          <w:rFonts w:eastAsiaTheme="minorHAnsi" w:cs="Calibri"/>
          <w:i/>
          <w:iCs/>
        </w:rPr>
        <w:t>RR-DIP</w:t>
      </w:r>
      <w:r>
        <w:rPr>
          <w:rFonts w:eastAsiaTheme="minorHAnsi" w:cs="Calibri"/>
          <w:i/>
          <w:iCs/>
        </w:rPr>
        <w:t>, tuttavia o</w:t>
      </w:r>
      <w:r w:rsidRPr="008C653F">
        <w:rPr>
          <w:rFonts w:eastAsiaTheme="minorHAnsi" w:cs="Calibri"/>
          <w:i/>
          <w:iCs/>
        </w:rPr>
        <w:t>gni Dipartimento può coinvolgere nei processi le figure che ritiene maggiormente opportune, sulla base della propria organizzazione interna</w:t>
      </w:r>
      <w:r w:rsidR="00610E7D">
        <w:rPr>
          <w:rFonts w:eastAsiaTheme="minorHAnsi" w:cs="Calibri"/>
          <w:i/>
          <w:iCs/>
        </w:rPr>
        <w:t>.</w:t>
      </w:r>
    </w:p>
    <w:p w14:paraId="7A53DBCB" w14:textId="73ECE844" w:rsidR="00151B22" w:rsidRPr="004663D5" w:rsidRDefault="00151B22" w:rsidP="00151B22">
      <w:p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Calibri"/>
          <w:i/>
          <w:iCs/>
        </w:rPr>
      </w:pPr>
    </w:p>
    <w:p w14:paraId="507A1426" w14:textId="77777777" w:rsidR="003003F8" w:rsidRDefault="003003F8" w:rsidP="003003F8">
      <w:pPr>
        <w:rPr>
          <w:lang w:eastAsia="it-IT"/>
        </w:rPr>
      </w:pPr>
    </w:p>
    <w:p w14:paraId="31D2CE2D" w14:textId="77777777" w:rsidR="00922538" w:rsidRDefault="00922538" w:rsidP="003003F8">
      <w:pPr>
        <w:rPr>
          <w:lang w:eastAsia="it-IT"/>
        </w:rPr>
      </w:pPr>
    </w:p>
    <w:p w14:paraId="4B08C85F" w14:textId="77777777" w:rsidR="00922538" w:rsidRDefault="00922538" w:rsidP="003003F8">
      <w:pPr>
        <w:rPr>
          <w:lang w:eastAsia="it-IT"/>
        </w:rPr>
      </w:pPr>
    </w:p>
    <w:p w14:paraId="14D3EA9D" w14:textId="77777777" w:rsidR="00922538" w:rsidRDefault="00922538" w:rsidP="003003F8">
      <w:pPr>
        <w:rPr>
          <w:lang w:eastAsia="it-IT"/>
        </w:rPr>
      </w:pPr>
    </w:p>
    <w:p w14:paraId="3EB6607C" w14:textId="77777777" w:rsidR="00922538" w:rsidRDefault="00922538" w:rsidP="003003F8">
      <w:pPr>
        <w:rPr>
          <w:lang w:eastAsia="it-IT"/>
        </w:rPr>
      </w:pPr>
    </w:p>
    <w:p w14:paraId="1EAC526B" w14:textId="77777777" w:rsidR="00922538" w:rsidRDefault="00922538" w:rsidP="003003F8">
      <w:pPr>
        <w:rPr>
          <w:lang w:eastAsia="it-IT"/>
        </w:rPr>
      </w:pPr>
    </w:p>
    <w:p w14:paraId="1BE42D6C" w14:textId="1EA38536" w:rsidR="006B0BDF" w:rsidRDefault="006B0BDF" w:rsidP="003003F8">
      <w:pPr>
        <w:rPr>
          <w:b/>
          <w:bCs/>
          <w:sz w:val="24"/>
          <w:szCs w:val="24"/>
          <w:lang w:eastAsia="it-IT"/>
        </w:rPr>
      </w:pPr>
      <w:r w:rsidRPr="003003F8">
        <w:rPr>
          <w:b/>
          <w:bCs/>
          <w:sz w:val="24"/>
          <w:szCs w:val="24"/>
          <w:lang w:eastAsia="it-IT"/>
        </w:rPr>
        <w:lastRenderedPageBreak/>
        <w:t>S</w:t>
      </w:r>
      <w:r w:rsidR="00FC1E45" w:rsidRPr="003003F8">
        <w:rPr>
          <w:b/>
          <w:bCs/>
          <w:sz w:val="24"/>
          <w:szCs w:val="24"/>
          <w:lang w:eastAsia="it-IT"/>
        </w:rPr>
        <w:t>in</w:t>
      </w:r>
      <w:r w:rsidRPr="003003F8">
        <w:rPr>
          <w:b/>
          <w:bCs/>
          <w:sz w:val="24"/>
          <w:szCs w:val="24"/>
          <w:lang w:eastAsia="it-IT"/>
        </w:rPr>
        <w:t xml:space="preserve">tesi dell’esito della discussione </w:t>
      </w:r>
      <w:r w:rsidR="00E72DF5" w:rsidRPr="003003F8">
        <w:rPr>
          <w:b/>
          <w:bCs/>
          <w:sz w:val="24"/>
          <w:szCs w:val="24"/>
          <w:lang w:eastAsia="it-IT"/>
        </w:rPr>
        <w:t>in Consiglio di Dipartimento</w:t>
      </w:r>
      <w:r w:rsidR="003003F8">
        <w:rPr>
          <w:b/>
          <w:bCs/>
          <w:sz w:val="24"/>
          <w:szCs w:val="24"/>
          <w:lang w:eastAsia="it-IT"/>
        </w:rPr>
        <w:t>:</w:t>
      </w:r>
    </w:p>
    <w:p w14:paraId="0D84F1AA" w14:textId="0A181E86" w:rsidR="003003F8" w:rsidRPr="003003F8" w:rsidRDefault="003003F8" w:rsidP="00F73BA1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rPr>
          <w:b/>
          <w:bCs/>
          <w:sz w:val="24"/>
          <w:szCs w:val="24"/>
          <w:lang w:eastAsia="it-IT"/>
        </w:rPr>
      </w:pPr>
    </w:p>
    <w:p w14:paraId="3EBD86D4" w14:textId="69BAE074" w:rsidR="00281915" w:rsidRDefault="00281915" w:rsidP="00F73BA1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4141ABB7" w14:textId="0F6562B3" w:rsidR="00206192" w:rsidRDefault="00206192" w:rsidP="00F73BA1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3F8830FD" w14:textId="57118454" w:rsidR="00206192" w:rsidRDefault="00206192" w:rsidP="00F73BA1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36D047D9" w14:textId="77777777" w:rsidR="00206192" w:rsidRDefault="00206192" w:rsidP="00F73BA1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spacing w:before="0" w:after="0" w:line="240" w:lineRule="auto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56787B07" w14:textId="77777777" w:rsidR="003003F8" w:rsidRDefault="003003F8" w:rsidP="00F73BA1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spacing w:before="0" w:after="0" w:line="240" w:lineRule="auto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6F6126D2" w14:textId="77777777" w:rsidR="00206192" w:rsidRDefault="00206192" w:rsidP="00206192">
      <w:pPr>
        <w:spacing w:before="0" w:after="0" w:line="240" w:lineRule="auto"/>
        <w:jc w:val="both"/>
        <w:rPr>
          <w:rFonts w:eastAsiaTheme="minorHAnsi" w:cs="Lucida Sans Unicode"/>
          <w:b/>
          <w:sz w:val="22"/>
          <w:szCs w:val="22"/>
          <w:lang w:eastAsia="it-IT"/>
        </w:rPr>
      </w:pPr>
      <w:r w:rsidRPr="00DE04CD">
        <w:rPr>
          <w:rFonts w:eastAsiaTheme="minorHAnsi" w:cs="Lucida Sans Unicode"/>
          <w:sz w:val="22"/>
          <w:szCs w:val="22"/>
          <w:lang w:eastAsia="it-IT"/>
        </w:rPr>
        <w:t xml:space="preserve">Presentato, discusso e approvato in </w:t>
      </w:r>
      <w:r>
        <w:rPr>
          <w:rFonts w:eastAsiaTheme="minorHAnsi" w:cs="Lucida Sans Unicode"/>
          <w:sz w:val="22"/>
          <w:szCs w:val="22"/>
          <w:lang w:eastAsia="it-IT"/>
        </w:rPr>
        <w:t xml:space="preserve">Consiglio di </w:t>
      </w:r>
      <w:r>
        <w:rPr>
          <w:rFonts w:cs="Lucida Sans Unicode"/>
          <w:sz w:val="22"/>
          <w:szCs w:val="22"/>
          <w:lang w:eastAsia="it-IT"/>
        </w:rPr>
        <w:t>Dipartimento</w:t>
      </w:r>
      <w:r w:rsidRPr="00DE04CD">
        <w:rPr>
          <w:rFonts w:eastAsiaTheme="minorHAnsi" w:cs="Lucida Sans Unicode"/>
          <w:sz w:val="22"/>
          <w:szCs w:val="22"/>
          <w:lang w:eastAsia="it-IT"/>
        </w:rPr>
        <w:t xml:space="preserve"> in data: </w:t>
      </w:r>
      <w:proofErr w:type="spellStart"/>
      <w:r w:rsidRPr="00DE04CD">
        <w:rPr>
          <w:rFonts w:eastAsiaTheme="minorHAnsi" w:cs="Lucida Sans Unicode"/>
          <w:b/>
          <w:sz w:val="22"/>
          <w:szCs w:val="22"/>
          <w:lang w:eastAsia="it-IT"/>
        </w:rPr>
        <w:t>gg.mese.anno</w:t>
      </w:r>
      <w:proofErr w:type="spellEnd"/>
    </w:p>
    <w:p w14:paraId="4044575F" w14:textId="77777777" w:rsidR="008C7FB0" w:rsidRPr="00E72DF5" w:rsidRDefault="008C7FB0" w:rsidP="00206192">
      <w:pPr>
        <w:spacing w:before="0" w:after="0" w:line="240" w:lineRule="auto"/>
        <w:jc w:val="both"/>
        <w:rPr>
          <w:rFonts w:eastAsiaTheme="minorHAnsi" w:cs="Lucida Sans Unicode"/>
          <w:b/>
          <w:sz w:val="22"/>
          <w:szCs w:val="22"/>
          <w:lang w:eastAsia="it-IT"/>
        </w:rPr>
      </w:pPr>
    </w:p>
    <w:p w14:paraId="4A5A5326" w14:textId="3B1A31D3" w:rsidR="005F5F47" w:rsidRDefault="005F5F47">
      <w:pPr>
        <w:spacing w:before="0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2EA73023" w14:textId="0FFB6152" w:rsidR="00206192" w:rsidRPr="006B0BDF" w:rsidRDefault="00206192" w:rsidP="00B43F29">
      <w:pPr>
        <w:pStyle w:val="Titolo1"/>
        <w:jc w:val="center"/>
        <w:rPr>
          <w:sz w:val="24"/>
          <w:szCs w:val="21"/>
        </w:rPr>
      </w:pPr>
      <w:r>
        <w:rPr>
          <w:sz w:val="24"/>
          <w:szCs w:val="21"/>
        </w:rPr>
        <w:t>FONTI</w:t>
      </w:r>
    </w:p>
    <w:p w14:paraId="102F90B2" w14:textId="1EF3EC33" w:rsidR="00C12549" w:rsidRPr="00CF07D9" w:rsidRDefault="00A5609C" w:rsidP="00A5609C">
      <w:pPr>
        <w:rPr>
          <w:i/>
          <w:iCs/>
        </w:rPr>
      </w:pPr>
      <w:r w:rsidRPr="00CF07D9">
        <w:rPr>
          <w:i/>
          <w:iCs/>
        </w:rPr>
        <w:t xml:space="preserve">Indicare </w:t>
      </w:r>
      <w:r w:rsidR="00EA3F26">
        <w:rPr>
          <w:i/>
          <w:iCs/>
        </w:rPr>
        <w:t xml:space="preserve">nella tabella sottostante </w:t>
      </w:r>
      <w:r w:rsidRPr="00CF07D9">
        <w:rPr>
          <w:i/>
          <w:iCs/>
        </w:rPr>
        <w:t>le f</w:t>
      </w:r>
      <w:r w:rsidR="006B0BDF" w:rsidRPr="00CF07D9">
        <w:rPr>
          <w:i/>
          <w:iCs/>
        </w:rPr>
        <w:t xml:space="preserve">onti documentali </w:t>
      </w:r>
      <w:r w:rsidR="00CF07D9" w:rsidRPr="00CF07D9">
        <w:rPr>
          <w:i/>
          <w:iCs/>
        </w:rPr>
        <w:t xml:space="preserve">(documenti chiave e a supporto) </w:t>
      </w:r>
      <w:r w:rsidR="006B0BDF" w:rsidRPr="00CF07D9">
        <w:rPr>
          <w:i/>
          <w:iCs/>
        </w:rPr>
        <w:t>utilizzate</w:t>
      </w:r>
      <w:r w:rsidRPr="00CF07D9">
        <w:rPr>
          <w:i/>
          <w:iCs/>
        </w:rPr>
        <w:t>.</w:t>
      </w:r>
    </w:p>
    <w:p w14:paraId="34D613A6" w14:textId="77777777" w:rsidR="006B0BDF" w:rsidRPr="0020284F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color w:val="000099"/>
          <w:u w:val="single"/>
        </w:rPr>
      </w:pPr>
      <w:r w:rsidRPr="0020284F">
        <w:rPr>
          <w:rFonts w:eastAsiaTheme="minorHAnsi" w:cs="Lucida Sans Unicode"/>
          <w:b/>
          <w:u w:val="single"/>
        </w:rPr>
        <w:t>Documenti chiave</w:t>
      </w:r>
    </w:p>
    <w:p w14:paraId="13BC9D8D" w14:textId="77777777" w:rsidR="006B0BDF" w:rsidRPr="00606849" w:rsidRDefault="006B0BDF" w:rsidP="008C477D">
      <w:pPr>
        <w:numPr>
          <w:ilvl w:val="0"/>
          <w:numId w:val="15"/>
        </w:numPr>
        <w:spacing w:before="120" w:after="120" w:line="240" w:lineRule="auto"/>
        <w:ind w:left="738"/>
        <w:rPr>
          <w:rFonts w:cs="Lucida Sans Unicode"/>
          <w:i/>
          <w:sz w:val="18"/>
          <w:szCs w:val="18"/>
        </w:rPr>
      </w:pPr>
      <w:r w:rsidRPr="00606849">
        <w:rPr>
          <w:rFonts w:cs="Lucida Sans Unicode"/>
          <w:i/>
          <w:sz w:val="18"/>
          <w:szCs w:val="18"/>
        </w:rPr>
        <w:t>Titolo</w:t>
      </w:r>
      <w:r w:rsidRPr="00606849">
        <w:rPr>
          <w:rFonts w:cs="Lucida Sans Unicode"/>
          <w:i/>
          <w:iCs/>
          <w:sz w:val="18"/>
          <w:szCs w:val="18"/>
        </w:rPr>
        <w:t xml:space="preserve"> e versione</w:t>
      </w:r>
      <w:r w:rsidRPr="00606849">
        <w:rPr>
          <w:rFonts w:cs="Lucida Sans Unicode"/>
          <w:i/>
          <w:sz w:val="18"/>
          <w:szCs w:val="18"/>
        </w:rPr>
        <w:t xml:space="preserve"> del documento (se il documento è pubblico o è presente sul web indicare il link</w:t>
      </w:r>
      <w:r w:rsidRPr="00606849">
        <w:rPr>
          <w:rFonts w:cs="Lucida Sans Unicode"/>
          <w:i/>
          <w:iCs/>
          <w:sz w:val="18"/>
          <w:szCs w:val="18"/>
        </w:rPr>
        <w:t xml:space="preserve">), indicazione della/e sezione/i cui si fa riferimento. </w:t>
      </w:r>
    </w:p>
    <w:p w14:paraId="45F4E052" w14:textId="77777777" w:rsidR="006B0BDF" w:rsidRPr="0020284F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u w:val="single"/>
        </w:rPr>
      </w:pPr>
      <w:r w:rsidRPr="0020284F">
        <w:rPr>
          <w:rFonts w:eastAsiaTheme="minorHAnsi" w:cs="Lucida Sans Unicode"/>
          <w:b/>
          <w:u w:val="single"/>
        </w:rPr>
        <w:t xml:space="preserve">Documenti a supporto </w:t>
      </w:r>
    </w:p>
    <w:p w14:paraId="10A5D0C5" w14:textId="0B464C78" w:rsidR="006B0BDF" w:rsidRPr="00606849" w:rsidRDefault="006B0BDF" w:rsidP="006B0BDF">
      <w:pPr>
        <w:numPr>
          <w:ilvl w:val="0"/>
          <w:numId w:val="14"/>
        </w:numPr>
        <w:spacing w:before="120" w:after="0" w:line="240" w:lineRule="auto"/>
        <w:rPr>
          <w:rFonts w:cs="Lucida Sans Unicode"/>
          <w:i/>
          <w:iCs/>
          <w:sz w:val="18"/>
          <w:szCs w:val="18"/>
        </w:rPr>
      </w:pPr>
      <w:r w:rsidRPr="00606849">
        <w:rPr>
          <w:rFonts w:cs="Lucida Sans Unicode"/>
          <w:i/>
          <w:iCs/>
          <w:sz w:val="18"/>
          <w:szCs w:val="18"/>
        </w:rPr>
        <w:t>Titolo e versione del documento, indicazione della/e sezione/i cui si fa riferimento</w:t>
      </w:r>
    </w:p>
    <w:p w14:paraId="412B3E7F" w14:textId="7796AB47" w:rsidR="00C12549" w:rsidRDefault="005F5F47" w:rsidP="00C12549">
      <w:pPr>
        <w:numPr>
          <w:ilvl w:val="0"/>
          <w:numId w:val="14"/>
        </w:numPr>
        <w:spacing w:before="120" w:after="0" w:line="240" w:lineRule="auto"/>
        <w:rPr>
          <w:rFonts w:cs="Lucida Sans Unicode"/>
          <w:i/>
          <w:iCs/>
          <w:sz w:val="18"/>
          <w:szCs w:val="18"/>
        </w:rPr>
      </w:pPr>
      <w:r w:rsidRPr="00606849">
        <w:rPr>
          <w:rFonts w:cs="Lucida Sans Unicode"/>
          <w:i/>
          <w:iCs/>
          <w:sz w:val="18"/>
          <w:szCs w:val="18"/>
        </w:rPr>
        <w:t>Fonti di dati consultate</w:t>
      </w:r>
      <w:r w:rsidR="00606849" w:rsidRPr="00606849">
        <w:rPr>
          <w:rFonts w:cs="Lucida Sans Unicode"/>
          <w:i/>
          <w:iCs/>
          <w:sz w:val="18"/>
          <w:szCs w:val="18"/>
        </w:rPr>
        <w:t xml:space="preserve"> (</w:t>
      </w:r>
      <w:r w:rsidR="00B63EE6">
        <w:rPr>
          <w:rFonts w:cs="Lucida Sans Unicode"/>
          <w:i/>
          <w:iCs/>
          <w:sz w:val="18"/>
          <w:szCs w:val="18"/>
        </w:rPr>
        <w:t>es. Cruscotti)</w:t>
      </w:r>
    </w:p>
    <w:p w14:paraId="280B6A7A" w14:textId="77777777" w:rsidR="00EA3F26" w:rsidRPr="00EA3F26" w:rsidRDefault="00EA3F26" w:rsidP="00EA3F26">
      <w:pPr>
        <w:spacing w:before="120" w:after="0" w:line="240" w:lineRule="auto"/>
        <w:ind w:left="720"/>
        <w:rPr>
          <w:rFonts w:cs="Lucida Sans Unicode"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3F26" w:rsidRPr="00EA3F26" w14:paraId="62E3021F" w14:textId="77777777" w:rsidTr="00E771C5">
        <w:tc>
          <w:tcPr>
            <w:tcW w:w="4814" w:type="dxa"/>
          </w:tcPr>
          <w:p w14:paraId="33097457" w14:textId="77777777" w:rsidR="00C12549" w:rsidRPr="00EA3F26" w:rsidRDefault="00C12549" w:rsidP="00EA3F26">
            <w:pPr>
              <w:rPr>
                <w:rFonts w:cs="Lucida Sans Unicode"/>
                <w:b/>
              </w:rPr>
            </w:pPr>
            <w:r w:rsidRPr="00EA3F26">
              <w:rPr>
                <w:rFonts w:cs="Lucida Sans Unicode"/>
                <w:b/>
              </w:rPr>
              <w:t>Nome-file del documento</w:t>
            </w:r>
          </w:p>
        </w:tc>
        <w:tc>
          <w:tcPr>
            <w:tcW w:w="4814" w:type="dxa"/>
          </w:tcPr>
          <w:p w14:paraId="0CC0FE28" w14:textId="77777777" w:rsidR="00C12549" w:rsidRPr="00EA3F26" w:rsidRDefault="00C12549" w:rsidP="00EA3F26">
            <w:pPr>
              <w:rPr>
                <w:rFonts w:cs="Lucida Sans Unicode"/>
                <w:b/>
              </w:rPr>
            </w:pPr>
            <w:r w:rsidRPr="00EA3F26">
              <w:rPr>
                <w:rFonts w:cs="Lucida Sans Unicode"/>
                <w:b/>
              </w:rPr>
              <w:t>link</w:t>
            </w:r>
          </w:p>
        </w:tc>
      </w:tr>
      <w:tr w:rsidR="00C12549" w14:paraId="5541EF03" w14:textId="77777777" w:rsidTr="00E771C5">
        <w:tc>
          <w:tcPr>
            <w:tcW w:w="4814" w:type="dxa"/>
          </w:tcPr>
          <w:p w14:paraId="39D544F1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5C297AF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167A354C" w14:textId="77777777" w:rsidTr="00E771C5">
        <w:tc>
          <w:tcPr>
            <w:tcW w:w="4814" w:type="dxa"/>
          </w:tcPr>
          <w:p w14:paraId="5D7B2925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8E64F39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3EB171D5" w14:textId="77777777" w:rsidTr="00E771C5">
        <w:tc>
          <w:tcPr>
            <w:tcW w:w="4814" w:type="dxa"/>
          </w:tcPr>
          <w:p w14:paraId="695B543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FB99C63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2A117C21" w14:textId="77777777" w:rsidTr="00E771C5">
        <w:tc>
          <w:tcPr>
            <w:tcW w:w="4814" w:type="dxa"/>
          </w:tcPr>
          <w:p w14:paraId="3868D99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6F3358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61FD4FC1" w14:textId="77777777" w:rsidTr="00E771C5">
        <w:tc>
          <w:tcPr>
            <w:tcW w:w="4814" w:type="dxa"/>
          </w:tcPr>
          <w:p w14:paraId="7BD3CA90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70EE895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  <w:tr w:rsidR="00C12549" w14:paraId="0DAA8209" w14:textId="77777777" w:rsidTr="00E771C5">
        <w:tc>
          <w:tcPr>
            <w:tcW w:w="4814" w:type="dxa"/>
          </w:tcPr>
          <w:p w14:paraId="4DE97EB9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1AF505C" w14:textId="77777777" w:rsidR="00C12549" w:rsidRDefault="00C12549" w:rsidP="00E771C5">
            <w:pPr>
              <w:rPr>
                <w:rFonts w:cs="Lucida Sans Unicode"/>
                <w:bCs/>
                <w:color w:val="000000"/>
                <w:sz w:val="24"/>
                <w:szCs w:val="24"/>
              </w:rPr>
            </w:pPr>
          </w:p>
        </w:tc>
      </w:tr>
    </w:tbl>
    <w:p w14:paraId="15BA1335" w14:textId="26041C1D" w:rsidR="00F32272" w:rsidRDefault="00F32272" w:rsidP="00EA3F26"/>
    <w:p w14:paraId="06B75DB4" w14:textId="77777777" w:rsidR="00F32272" w:rsidRDefault="00F32272" w:rsidP="00EA3F26"/>
    <w:p w14:paraId="52F4C0BD" w14:textId="77777777" w:rsidR="00C12549" w:rsidRDefault="00C12549" w:rsidP="00EA3F26">
      <w:pPr>
        <w:rPr>
          <w:b/>
          <w:color w:val="2E2D29"/>
          <w:sz w:val="22"/>
          <w:szCs w:val="22"/>
          <w:shd w:val="clear" w:color="auto" w:fill="FFFFFF"/>
        </w:rPr>
      </w:pPr>
      <w:bookmarkStart w:id="2" w:name="_Toc455392960"/>
      <w:bookmarkStart w:id="3" w:name="_Toc470188563"/>
      <w:bookmarkEnd w:id="0"/>
      <w:bookmarkEnd w:id="1"/>
    </w:p>
    <w:p w14:paraId="69434154" w14:textId="77777777" w:rsidR="00EA3F26" w:rsidRDefault="00EA3F26" w:rsidP="00EA3F26">
      <w:pPr>
        <w:rPr>
          <w:b/>
          <w:color w:val="2E2D29"/>
          <w:sz w:val="22"/>
          <w:szCs w:val="22"/>
          <w:shd w:val="clear" w:color="auto" w:fill="FFFFFF"/>
        </w:rPr>
      </w:pPr>
    </w:p>
    <w:p w14:paraId="0A57F8F8" w14:textId="77777777" w:rsidR="00EA3F26" w:rsidRDefault="00EA3F26" w:rsidP="00EA3F26">
      <w:pPr>
        <w:rPr>
          <w:b/>
          <w:color w:val="2E2D29"/>
          <w:sz w:val="22"/>
          <w:szCs w:val="22"/>
          <w:shd w:val="clear" w:color="auto" w:fill="FFFFFF"/>
        </w:rPr>
      </w:pPr>
    </w:p>
    <w:p w14:paraId="27A37B51" w14:textId="77777777" w:rsidR="00EA3F26" w:rsidRDefault="00EA3F26" w:rsidP="00EA3F26">
      <w:pPr>
        <w:rPr>
          <w:b/>
          <w:color w:val="2E2D29"/>
          <w:sz w:val="22"/>
          <w:szCs w:val="22"/>
          <w:shd w:val="clear" w:color="auto" w:fill="FFFFFF"/>
        </w:rPr>
      </w:pPr>
    </w:p>
    <w:p w14:paraId="38D221C2" w14:textId="77777777" w:rsidR="00922538" w:rsidRPr="00237FA9" w:rsidRDefault="00922538" w:rsidP="00EA3F26">
      <w:pPr>
        <w:rPr>
          <w:b/>
          <w:color w:val="2E2D29"/>
          <w:sz w:val="22"/>
          <w:szCs w:val="22"/>
          <w:shd w:val="clear" w:color="auto" w:fill="FFFFFF"/>
        </w:rPr>
      </w:pPr>
    </w:p>
    <w:p w14:paraId="129305D4" w14:textId="77777777" w:rsidR="00C12549" w:rsidRPr="006C7EBA" w:rsidRDefault="00C12549" w:rsidP="00C12549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2D535076" w14:textId="39D14641" w:rsidR="00C12549" w:rsidRPr="00237FA9" w:rsidRDefault="00C12549" w:rsidP="00B43F29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t>INDICAZIONI SPECIFICHE PER LA PREDISPOSIZIONE DEL DOCUMENTO</w:t>
      </w:r>
    </w:p>
    <w:p w14:paraId="0635835F" w14:textId="77777777" w:rsidR="00C12549" w:rsidRPr="00C12549" w:rsidRDefault="00C12549" w:rsidP="005F5F47">
      <w:pPr>
        <w:tabs>
          <w:tab w:val="left" w:pos="426"/>
        </w:tabs>
        <w:spacing w:before="0"/>
        <w:rPr>
          <w:rFonts w:cs="Lucida Sans Unicode"/>
          <w:b/>
          <w:sz w:val="24"/>
          <w:szCs w:val="24"/>
          <w:lang w:eastAsia="it-IT"/>
        </w:rPr>
      </w:pPr>
    </w:p>
    <w:p w14:paraId="76BE9A3F" w14:textId="360045B1" w:rsidR="005F5F47" w:rsidRPr="002773BF" w:rsidRDefault="00C12549" w:rsidP="005F5F47">
      <w:pPr>
        <w:tabs>
          <w:tab w:val="left" w:pos="426"/>
        </w:tabs>
        <w:spacing w:before="0"/>
        <w:rPr>
          <w:rFonts w:cs="Lucida Sans Unicode"/>
          <w:b/>
          <w:sz w:val="22"/>
          <w:szCs w:val="22"/>
          <w:lang w:eastAsia="it-IT"/>
        </w:rPr>
      </w:pPr>
      <w:r w:rsidRPr="002773BF">
        <w:rPr>
          <w:rFonts w:cs="Lucida Sans Unicode"/>
          <w:b/>
          <w:sz w:val="22"/>
          <w:szCs w:val="22"/>
          <w:lang w:eastAsia="it-IT"/>
        </w:rPr>
        <w:t xml:space="preserve">Elementi </w:t>
      </w:r>
      <w:r w:rsidR="00CB7E24" w:rsidRPr="002773BF">
        <w:rPr>
          <w:rFonts w:cs="Lucida Sans Unicode"/>
          <w:b/>
          <w:sz w:val="22"/>
          <w:szCs w:val="22"/>
          <w:lang w:eastAsia="it-IT"/>
        </w:rPr>
        <w:t xml:space="preserve">essenziali </w:t>
      </w:r>
      <w:r w:rsidR="00E842DB" w:rsidRPr="002773BF">
        <w:rPr>
          <w:rFonts w:cs="Lucida Sans Unicode"/>
          <w:b/>
          <w:sz w:val="22"/>
          <w:szCs w:val="22"/>
          <w:lang w:eastAsia="it-IT"/>
        </w:rPr>
        <w:t>del documento</w:t>
      </w:r>
    </w:p>
    <w:p w14:paraId="62577FD0" w14:textId="46F82B5B" w:rsidR="00E842DB" w:rsidRPr="002773BF" w:rsidRDefault="00E842DB" w:rsidP="002773BF">
      <w:pPr>
        <w:rPr>
          <w:rFonts w:eastAsiaTheme="minorHAnsi" w:cstheme="minorHAnsi"/>
          <w:i/>
          <w:iCs/>
        </w:rPr>
      </w:pPr>
      <w:r w:rsidRPr="002773BF">
        <w:rPr>
          <w:i/>
          <w:iCs/>
          <w:lang w:eastAsia="it-IT"/>
        </w:rPr>
        <w:t xml:space="preserve">Si suggerisce di dare </w:t>
      </w:r>
      <w:r w:rsidR="002773BF" w:rsidRPr="002773BF">
        <w:rPr>
          <w:i/>
          <w:iCs/>
          <w:lang w:eastAsia="it-IT"/>
        </w:rPr>
        <w:t>adeguata evidenza alle seguenti informazioni.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523"/>
        <w:gridCol w:w="4105"/>
      </w:tblGrid>
      <w:tr w:rsidR="00C72AFA" w:rsidRPr="00C72AFA" w14:paraId="2E348626" w14:textId="77777777" w:rsidTr="00164F8C">
        <w:tc>
          <w:tcPr>
            <w:tcW w:w="0" w:type="auto"/>
            <w:vAlign w:val="center"/>
            <w:hideMark/>
          </w:tcPr>
          <w:p w14:paraId="0BF04010" w14:textId="77777777" w:rsidR="00C72AFA" w:rsidRPr="00164F8C" w:rsidRDefault="00C72AFA" w:rsidP="00164F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F8C">
              <w:rPr>
                <w:rFonts w:asciiTheme="minorHAnsi" w:hAnsiTheme="minorHAnsi" w:cstheme="minorHAnsi"/>
                <w:b/>
                <w:bCs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14:paraId="1AD666DA" w14:textId="77777777" w:rsidR="00C72AFA" w:rsidRPr="00164F8C" w:rsidRDefault="00C72AFA" w:rsidP="00164F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4F8C">
              <w:rPr>
                <w:rFonts w:asciiTheme="minorHAnsi" w:hAnsiTheme="minorHAnsi" w:cstheme="minorHAnsi"/>
                <w:b/>
                <w:bCs/>
              </w:rPr>
              <w:t>OUTPUT</w:t>
            </w:r>
          </w:p>
        </w:tc>
      </w:tr>
      <w:tr w:rsidR="00C72AFA" w:rsidRPr="00C72AFA" w14:paraId="35383FE7" w14:textId="77777777" w:rsidTr="00164F8C">
        <w:tc>
          <w:tcPr>
            <w:tcW w:w="0" w:type="auto"/>
            <w:vAlign w:val="center"/>
            <w:hideMark/>
          </w:tcPr>
          <w:p w14:paraId="300B2830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Lo stato delle azioni di miglioramento individuate nei riesami precedenti</w:t>
            </w:r>
          </w:p>
        </w:tc>
        <w:tc>
          <w:tcPr>
            <w:tcW w:w="0" w:type="auto"/>
            <w:vAlign w:val="center"/>
            <w:hideMark/>
          </w:tcPr>
          <w:p w14:paraId="37117EBF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Autovalutazione dell’assetto del sistema oggetto di analisi</w:t>
            </w:r>
          </w:p>
        </w:tc>
      </w:tr>
      <w:tr w:rsidR="00C72AFA" w:rsidRPr="00C72AFA" w14:paraId="4428998F" w14:textId="77777777" w:rsidTr="00164F8C">
        <w:tc>
          <w:tcPr>
            <w:tcW w:w="0" w:type="auto"/>
            <w:vAlign w:val="center"/>
            <w:hideMark/>
          </w:tcPr>
          <w:p w14:paraId="49F84494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Cambiamenti rilevanti intervenuti</w:t>
            </w:r>
          </w:p>
        </w:tc>
        <w:tc>
          <w:tcPr>
            <w:tcW w:w="0" w:type="auto"/>
            <w:vAlign w:val="center"/>
            <w:hideMark/>
          </w:tcPr>
          <w:p w14:paraId="546BBC6E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Aggiornamento degli obiettivi</w:t>
            </w:r>
          </w:p>
        </w:tc>
      </w:tr>
      <w:tr w:rsidR="00C72AFA" w:rsidRPr="00C72AFA" w14:paraId="768D164C" w14:textId="77777777" w:rsidTr="00164F8C">
        <w:tc>
          <w:tcPr>
            <w:tcW w:w="0" w:type="auto"/>
            <w:vAlign w:val="center"/>
            <w:hideMark/>
          </w:tcPr>
          <w:p w14:paraId="6497D55E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Esame dello stato dell’arte e delle performance ottenute (su base documentale) rispetto agli obiettivi prefissati</w:t>
            </w:r>
          </w:p>
        </w:tc>
        <w:tc>
          <w:tcPr>
            <w:tcW w:w="0" w:type="auto"/>
            <w:vAlign w:val="center"/>
            <w:hideMark/>
          </w:tcPr>
          <w:p w14:paraId="2FE16FDC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Aggiornamento degli obiettivi e definizione di nuove azioni di miglioramento</w:t>
            </w:r>
          </w:p>
        </w:tc>
      </w:tr>
      <w:tr w:rsidR="00C72AFA" w:rsidRPr="00C72AFA" w14:paraId="5FDAB425" w14:textId="77777777" w:rsidTr="00164F8C">
        <w:tc>
          <w:tcPr>
            <w:tcW w:w="0" w:type="auto"/>
            <w:vAlign w:val="center"/>
            <w:hideMark/>
          </w:tcPr>
          <w:p w14:paraId="1D9D5779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Adeguatezza delle risorse</w:t>
            </w:r>
          </w:p>
        </w:tc>
        <w:tc>
          <w:tcPr>
            <w:tcW w:w="0" w:type="auto"/>
            <w:vAlign w:val="center"/>
            <w:hideMark/>
          </w:tcPr>
          <w:p w14:paraId="38318C28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Pianificazione delle risorse e azioni di miglioramento</w:t>
            </w:r>
          </w:p>
        </w:tc>
      </w:tr>
      <w:tr w:rsidR="00C72AFA" w:rsidRPr="00C72AFA" w14:paraId="26C508D9" w14:textId="77777777" w:rsidTr="00164F8C">
        <w:tc>
          <w:tcPr>
            <w:tcW w:w="0" w:type="auto"/>
            <w:vAlign w:val="center"/>
            <w:hideMark/>
          </w:tcPr>
          <w:p w14:paraId="643DD292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Rischi e Opportunità</w:t>
            </w:r>
          </w:p>
        </w:tc>
        <w:tc>
          <w:tcPr>
            <w:tcW w:w="0" w:type="auto"/>
            <w:vAlign w:val="center"/>
            <w:hideMark/>
          </w:tcPr>
          <w:p w14:paraId="32C410CB" w14:textId="77777777" w:rsidR="00C72AFA" w:rsidRPr="00164F8C" w:rsidRDefault="00C72AFA" w:rsidP="00164F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64F8C">
              <w:rPr>
                <w:rFonts w:asciiTheme="minorHAnsi" w:hAnsiTheme="minorHAnsi" w:cstheme="minorHAnsi"/>
                <w:sz w:val="18"/>
                <w:szCs w:val="18"/>
              </w:rPr>
              <w:t>Identificazione di azioni correttive e preventive, aggiornamento degli obiettivi</w:t>
            </w:r>
          </w:p>
        </w:tc>
      </w:tr>
    </w:tbl>
    <w:p w14:paraId="14ECA0C3" w14:textId="2CF5B54B" w:rsidR="005F5F47" w:rsidRDefault="005F5F47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6746913B" w14:textId="77777777" w:rsidR="00C12549" w:rsidRDefault="00C12549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1C96DB08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37723A88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06F96C3F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6D2C8BAC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0634058D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7EDFA545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40E219D9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3B6B00D7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4D8FCB53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36FDF575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6B5DF683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022D8DA2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7FA901DE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16C59980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1D77AD47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7A67F605" w14:textId="77777777" w:rsidR="001A0320" w:rsidRDefault="001A0320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</w:p>
    <w:p w14:paraId="58FE3AF6" w14:textId="73B39A5E" w:rsidR="006A1833" w:rsidRPr="001A0320" w:rsidRDefault="006A1833" w:rsidP="001A0320">
      <w:pPr>
        <w:pStyle w:val="Titolo1"/>
        <w:jc w:val="center"/>
      </w:pPr>
      <w:r w:rsidRPr="001A0320">
        <w:rPr>
          <w:sz w:val="24"/>
          <w:szCs w:val="20"/>
        </w:rPr>
        <w:lastRenderedPageBreak/>
        <w:t>E.DIP.1 – DEFINIZIONE LINEE STRATEGICHE</w:t>
      </w:r>
    </w:p>
    <w:p w14:paraId="2C28D340" w14:textId="4C36043B" w:rsidR="006A1833" w:rsidRPr="001A0320" w:rsidRDefault="006A1833" w:rsidP="006A1833">
      <w:pPr>
        <w:spacing w:before="12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1A0320">
        <w:rPr>
          <w:rFonts w:eastAsiaTheme="minorHAnsi" w:cs="Lucida Sans Unicode"/>
          <w:i/>
          <w:sz w:val="18"/>
          <w:szCs w:val="18"/>
        </w:rPr>
        <w:t xml:space="preserve">L’obiettivo della sezione è verificare </w:t>
      </w:r>
      <w:r w:rsidRPr="001A0320">
        <w:rPr>
          <w:rFonts w:cs="Lucida Sans Unicode"/>
          <w:i/>
          <w:iCs/>
          <w:sz w:val="18"/>
          <w:szCs w:val="18"/>
        </w:rPr>
        <w:t>le "modalità con le quali il Dipartimento definisce proprie linee strategiche, con particolare riferimento alla ricerca e alla terza missione/impatto sociale, in coerenza con le linee strategiche dell’Ateneo".</w:t>
      </w:r>
    </w:p>
    <w:p w14:paraId="353CF699" w14:textId="1BCFA4E6" w:rsidR="006A1833" w:rsidRPr="001A0320" w:rsidRDefault="006A1833" w:rsidP="006A1833">
      <w:pPr>
        <w:spacing w:before="12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1A0320">
        <w:rPr>
          <w:rFonts w:eastAsiaTheme="minorHAnsi" w:cs="Lucida Sans Unicode"/>
          <w:i/>
          <w:sz w:val="18"/>
          <w:szCs w:val="18"/>
        </w:rPr>
        <w:t xml:space="preserve">Compilare le sotto-sezioni seguenti con la </w:t>
      </w:r>
      <w:r w:rsidRPr="001A0320">
        <w:rPr>
          <w:rFonts w:cs="Lucida Sans Unicode"/>
          <w:i/>
          <w:iCs/>
          <w:sz w:val="18"/>
          <w:szCs w:val="18"/>
        </w:rPr>
        <w:t>descrizione dei mutamenti intercorsi dall’ultimo riesame dipartimentale, l’analisi dei dati e le proposte di azioni correttive</w:t>
      </w:r>
      <w:r w:rsidRPr="001A0320">
        <w:rPr>
          <w:rFonts w:eastAsiaTheme="minorHAnsi" w:cs="Lucida Sans Unicode"/>
          <w:i/>
          <w:sz w:val="18"/>
          <w:szCs w:val="18"/>
        </w:rPr>
        <w:t xml:space="preserve"> in riferimento al Punto di Attenzione E.DIP.1</w:t>
      </w:r>
      <w:r w:rsidRPr="001A0320">
        <w:rPr>
          <w:rFonts w:cs="Lucida Sans Unicode"/>
          <w:i/>
          <w:iCs/>
          <w:sz w:val="18"/>
          <w:szCs w:val="18"/>
        </w:rPr>
        <w:t xml:space="preserve">, tenendo conto dei cinque Aspetti da considerare di seguito riportati: </w:t>
      </w:r>
    </w:p>
    <w:p w14:paraId="7ECD15D5" w14:textId="77777777" w:rsidR="006A1833" w:rsidRPr="00B7691A" w:rsidRDefault="006A1833" w:rsidP="006A1833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478"/>
        <w:gridCol w:w="6539"/>
      </w:tblGrid>
      <w:tr w:rsidR="006A1833" w:rsidRPr="00634BB7" w14:paraId="4F6E2C89" w14:textId="77777777" w:rsidTr="00251DED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1CCB8CCF" w14:textId="77777777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47E5A16A" w14:textId="77777777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6A1833" w:rsidRPr="00634BB7" w14:paraId="44959C47" w14:textId="77777777" w:rsidTr="00251DED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50AF531E" w14:textId="6862D33F" w:rsidR="006A1833" w:rsidRPr="00634BB7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.DIP.</w:t>
            </w:r>
            <w:r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1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</w:t>
            </w: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1148D72" w14:textId="0AFA4D03" w:rsidR="006A1833" w:rsidRPr="006A1833" w:rsidRDefault="006A1833" w:rsidP="00251DE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Definizione delle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linee strategiche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per la didattica, la ricerca e la terza missione/impatto sociale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.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C834FAA" w14:textId="0BEDA5A9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 w:rsidRPr="006A1833">
              <w:rPr>
                <w:rFonts w:ascii="Calibri Light" w:eastAsia="Times New Roman" w:hAnsi="Calibri Light" w:cs="Calibri Light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ha definito formalmente una propria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visione, chiara, articolata e pubblica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economico.</w:t>
            </w:r>
          </w:p>
          <w:p w14:paraId="14941356" w14:textId="7777777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6AD6016A" w14:textId="6DFBEDE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ha declinato la propria visione in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politiche, strategie e obiettivi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breve, medio e lungo termine, riportati in uno o più documenti di pianificazione strategica e operativa, accessibili ai portatori di interesse (interni ed esterni).</w:t>
            </w:r>
          </w:p>
          <w:p w14:paraId="31E6CFF2" w14:textId="77777777" w:rsidR="006A1833" w:rsidRPr="00634BB7" w:rsidRDefault="006A1833" w:rsidP="00251DED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2F01270F" w14:textId="122C920A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</w:t>
            </w:r>
            <w:r w:rsidRPr="006A183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Dipartimento, per la realizzazione delle proprie politiche e strategie di formazione, ricerca, innovazione e sviluppo sociale, stipula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accordi di collaborazione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gli attori economici, sociali e culturali, pubblici e privati, del proprio contesto di riferimento e ne monitora costantemente i risultati.</w:t>
            </w:r>
          </w:p>
          <w:p w14:paraId="5A444556" w14:textId="77777777" w:rsidR="006A1833" w:rsidRP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0824DABF" w14:textId="71E41E33" w:rsidR="006A1833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Gli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obiettivi 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proposti sono </w:t>
            </w:r>
            <w:r w:rsidRPr="006A18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plausibili e coerenti</w:t>
            </w:r>
            <w:r w:rsidRPr="006A1833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Dipartimento..</w:t>
            </w:r>
          </w:p>
          <w:p w14:paraId="5E06C3E2" w14:textId="6736B504" w:rsidR="006A1833" w:rsidRPr="000664DE" w:rsidRDefault="006A1833" w:rsidP="00251DED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14:paraId="3A992E34" w14:textId="77777777" w:rsidR="006A1833" w:rsidRPr="007C6863" w:rsidRDefault="006A1833" w:rsidP="006A1833">
      <w:pPr>
        <w:spacing w:before="120"/>
        <w:rPr>
          <w:rFonts w:eastAsiaTheme="minorHAnsi" w:cs="Lucida Sans Unicode"/>
          <w:b/>
          <w:i/>
          <w:color w:val="548DD4" w:themeColor="text2" w:themeTint="99"/>
          <w:sz w:val="18"/>
          <w:szCs w:val="18"/>
        </w:rPr>
      </w:pPr>
    </w:p>
    <w:p w14:paraId="218E55A3" w14:textId="77777777" w:rsidR="006A1833" w:rsidRPr="007C6863" w:rsidRDefault="006A1833" w:rsidP="006A1833">
      <w:pPr>
        <w:spacing w:before="0" w:after="0" w:line="240" w:lineRule="auto"/>
        <w:rPr>
          <w:rFonts w:eastAsiaTheme="minorHAnsi" w:cs="Lucida Sans Unicode"/>
          <w:i/>
          <w:color w:val="EE0000"/>
          <w:sz w:val="18"/>
          <w:szCs w:val="18"/>
        </w:rPr>
      </w:pPr>
      <w:r w:rsidRPr="007C6863">
        <w:rPr>
          <w:rFonts w:eastAsiaTheme="minorHAnsi" w:cs="Lucida Sans Unicode"/>
          <w:b/>
          <w:i/>
          <w:color w:val="EE0000"/>
          <w:sz w:val="18"/>
          <w:szCs w:val="18"/>
        </w:rPr>
        <w:t>Attenzione</w:t>
      </w:r>
    </w:p>
    <w:p w14:paraId="6C781266" w14:textId="77777777" w:rsidR="006A1833" w:rsidRPr="007C6863" w:rsidRDefault="006A1833" w:rsidP="006A1833">
      <w:pPr>
        <w:spacing w:before="0" w:after="0" w:line="240" w:lineRule="auto"/>
        <w:jc w:val="both"/>
        <w:rPr>
          <w:rFonts w:eastAsiaTheme="minorHAnsi" w:cs="Lucida Sans Unicode"/>
          <w:i/>
          <w:sz w:val="18"/>
          <w:szCs w:val="18"/>
        </w:rPr>
      </w:pPr>
      <w:r w:rsidRPr="007C6863">
        <w:rPr>
          <w:rFonts w:eastAsiaTheme="minorHAnsi" w:cs="Lucida Sans Unicode"/>
          <w:i/>
          <w:sz w:val="18"/>
          <w:szCs w:val="18"/>
        </w:rPr>
        <w:t>La tabella sopra riportata non è un format di compilazione, bensì uno schema riassuntivo degli Aspetti che vanno considerati per rispondere a questo Punto di attenzione compilando le sotto-sezioni immediatamente successive.</w:t>
      </w:r>
    </w:p>
    <w:p w14:paraId="5566B822" w14:textId="77777777" w:rsidR="006A1833" w:rsidRDefault="006A1833" w:rsidP="006A1833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</w:p>
    <w:p w14:paraId="60B2CB8A" w14:textId="77777777" w:rsidR="006A1833" w:rsidRDefault="006A1833" w:rsidP="006A1833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46374925" w14:textId="228ACC23" w:rsidR="006A1833" w:rsidRPr="000512BE" w:rsidRDefault="00283C7F" w:rsidP="006A1833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0512BE">
        <w:rPr>
          <w:sz w:val="20"/>
          <w:szCs w:val="16"/>
        </w:rPr>
        <w:t>a</w:t>
      </w:r>
      <w:r w:rsidR="006A1833">
        <w:rPr>
          <w:sz w:val="20"/>
          <w:szCs w:val="16"/>
        </w:rPr>
        <w:tab/>
      </w:r>
      <w:r w:rsidR="006A1833" w:rsidRPr="000512BE">
        <w:rPr>
          <w:sz w:val="20"/>
          <w:szCs w:val="16"/>
        </w:rPr>
        <w:t xml:space="preserve">SINTESI DEI PRINCIPALI MUTAMENTI RILEVATI DALL'ULTIMO RIESAME </w:t>
      </w:r>
      <w:r w:rsidR="006A1833">
        <w:rPr>
          <w:sz w:val="20"/>
          <w:szCs w:val="16"/>
        </w:rPr>
        <w:t>dipartimentale</w:t>
      </w:r>
    </w:p>
    <w:p w14:paraId="51FDEC61" w14:textId="2372D22F" w:rsidR="006A1833" w:rsidRPr="007C6863" w:rsidRDefault="006A1833" w:rsidP="006A1833">
      <w:pPr>
        <w:spacing w:before="12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7C6863">
        <w:rPr>
          <w:rFonts w:cs="Lucida Sans Unicode"/>
          <w:i/>
          <w:iCs/>
          <w:sz w:val="18"/>
          <w:szCs w:val="18"/>
        </w:rPr>
        <w:t xml:space="preserve">Descrivere in modo sintetico ed efficace i principali mutamenti intercorsi dal Riesame Dipartimentale precedente </w:t>
      </w:r>
      <w:r w:rsidR="007C6863">
        <w:rPr>
          <w:rFonts w:cs="Lucida Sans Unicode"/>
          <w:i/>
          <w:iCs/>
          <w:sz w:val="18"/>
          <w:szCs w:val="18"/>
        </w:rPr>
        <w:t xml:space="preserve">in relazione </w:t>
      </w:r>
      <w:r w:rsidR="007C6863" w:rsidRPr="007C6863">
        <w:rPr>
          <w:rFonts w:cs="Lucida Sans Unicode"/>
          <w:b/>
          <w:bCs/>
          <w:i/>
          <w:iCs/>
          <w:sz w:val="18"/>
          <w:szCs w:val="18"/>
        </w:rPr>
        <w:t>esclusivamente</w:t>
      </w:r>
      <w:r w:rsidR="007C6863">
        <w:rPr>
          <w:rFonts w:cs="Lucida Sans Unicode"/>
          <w:i/>
          <w:iCs/>
          <w:sz w:val="18"/>
          <w:szCs w:val="18"/>
        </w:rPr>
        <w:t xml:space="preserve"> alla definizione delle linee strategiche</w:t>
      </w:r>
      <w:r w:rsidRPr="007C6863">
        <w:rPr>
          <w:rFonts w:cs="Lucida Sans Unicode"/>
          <w:i/>
          <w:iCs/>
          <w:sz w:val="18"/>
          <w:szCs w:val="18"/>
        </w:rPr>
        <w:t xml:space="preserve">, con particolare riferimento alle azioni migliorative messe in atto nel Dipartimento, al loro monitoraggio e stato di avanzamento. </w:t>
      </w:r>
    </w:p>
    <w:p w14:paraId="15621A36" w14:textId="791975E9" w:rsidR="006A1833" w:rsidRPr="00985F98" w:rsidRDefault="006A1833" w:rsidP="006A1833">
      <w:pPr>
        <w:pStyle w:val="NormaleWeb"/>
        <w:rPr>
          <w:rFonts w:ascii="Calibri" w:hAnsi="Calibri" w:cs="Calibri"/>
          <w:b/>
          <w:bCs/>
          <w:sz w:val="22"/>
          <w:szCs w:val="22"/>
        </w:rPr>
      </w:pPr>
      <w:r w:rsidRPr="00985F98">
        <w:rPr>
          <w:rFonts w:ascii="Calibri" w:hAnsi="Calibri" w:cs="Calibri"/>
          <w:b/>
          <w:bCs/>
          <w:sz w:val="22"/>
          <w:szCs w:val="22"/>
        </w:rPr>
        <w:t>Premessa.....................................................................................................................................................</w:t>
      </w:r>
    </w:p>
    <w:p w14:paraId="6F943C57" w14:textId="77777777" w:rsidR="006A1833" w:rsidRPr="00E44D9F" w:rsidRDefault="006A1833" w:rsidP="006A1833">
      <w:pPr>
        <w:pStyle w:val="Testocommento"/>
        <w:jc w:val="both"/>
        <w:rPr>
          <w:rFonts w:cs="Lucida Sans Unicode"/>
          <w:i/>
          <w:iCs/>
          <w:sz w:val="18"/>
          <w:szCs w:val="18"/>
        </w:rPr>
      </w:pPr>
      <w:r w:rsidRPr="00E44D9F">
        <w:rPr>
          <w:rFonts w:cs="Lucida Sans Unicode"/>
          <w:i/>
          <w:iCs/>
          <w:sz w:val="18"/>
          <w:szCs w:val="18"/>
        </w:rPr>
        <w:t>Nella premessa, specificare quando si è svolto l’ultimo Riesame Dipartimentale e descrivere i principali punti di forza del Dipartimento, eventuali azioni messe in atto per consolidarli e riassumere i principali mutamenti o le criticità emerse negli anni</w:t>
      </w:r>
      <w:r w:rsidRPr="00E44D9F">
        <w:rPr>
          <w:i/>
          <w:iCs/>
          <w:sz w:val="18"/>
          <w:szCs w:val="18"/>
        </w:rPr>
        <w:t>.</w:t>
      </w:r>
    </w:p>
    <w:p w14:paraId="24DBD4B0" w14:textId="77777777" w:rsidR="006A1833" w:rsidRPr="00E44D9F" w:rsidRDefault="006A1833" w:rsidP="006A1833">
      <w:pPr>
        <w:spacing w:before="120"/>
        <w:rPr>
          <w:rFonts w:cs="Lucida Sans Unicode"/>
          <w:i/>
          <w:iCs/>
          <w:sz w:val="18"/>
          <w:szCs w:val="18"/>
        </w:rPr>
      </w:pPr>
      <w:r w:rsidRPr="00E44D9F">
        <w:rPr>
          <w:rFonts w:cs="Lucida Sans Unicode"/>
          <w:i/>
          <w:iCs/>
          <w:sz w:val="18"/>
          <w:szCs w:val="18"/>
        </w:rPr>
        <w:t>Per ogni azione correttiva già̀ messa in atto/intrapresa, compilare uno schema come quello che segue, in modo sintetico.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6A1833" w:rsidRPr="007A52DE" w14:paraId="09A66D9B" w14:textId="77777777" w:rsidTr="00985F98">
        <w:tc>
          <w:tcPr>
            <w:tcW w:w="3305" w:type="dxa"/>
            <w:vMerge w:val="restart"/>
            <w:vAlign w:val="center"/>
          </w:tcPr>
          <w:p w14:paraId="207B19D0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985F9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Azione correttiva/migliorativa n. X</w:t>
            </w:r>
          </w:p>
        </w:tc>
        <w:tc>
          <w:tcPr>
            <w:tcW w:w="6108" w:type="dxa"/>
            <w:vAlign w:val="center"/>
          </w:tcPr>
          <w:p w14:paraId="2D9A0B0B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5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Titolo dell’azione correttiva/migliorativa</w:t>
            </w:r>
          </w:p>
        </w:tc>
      </w:tr>
      <w:tr w:rsidR="006A1833" w:rsidRPr="007A52DE" w14:paraId="3556D725" w14:textId="77777777" w:rsidTr="00985F98">
        <w:tc>
          <w:tcPr>
            <w:tcW w:w="3305" w:type="dxa"/>
            <w:vMerge/>
            <w:vAlign w:val="center"/>
          </w:tcPr>
          <w:p w14:paraId="50C78729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  <w:vAlign w:val="center"/>
          </w:tcPr>
          <w:p w14:paraId="1198FE0C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85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6A1833" w:rsidRPr="007A52DE" w14:paraId="3CACA79F" w14:textId="77777777" w:rsidTr="00985F98">
        <w:tc>
          <w:tcPr>
            <w:tcW w:w="3305" w:type="dxa"/>
            <w:vAlign w:val="center"/>
          </w:tcPr>
          <w:p w14:paraId="5F88768A" w14:textId="77777777" w:rsidR="006A1833" w:rsidRPr="00985F98" w:rsidRDefault="006A1833" w:rsidP="00985F98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985F9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  <w:vAlign w:val="center"/>
          </w:tcPr>
          <w:p w14:paraId="11386CA5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85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Indicare in quale documento è stata proposta (per esempio, “Scheda Dipartimentale di Monitoraggio Annuale 20XX, sez. Y”)</w:t>
            </w:r>
          </w:p>
        </w:tc>
      </w:tr>
      <w:tr w:rsidR="006A1833" w:rsidRPr="007A52DE" w14:paraId="41F19DD3" w14:textId="77777777" w:rsidTr="00985F98">
        <w:tc>
          <w:tcPr>
            <w:tcW w:w="3305" w:type="dxa"/>
            <w:vAlign w:val="center"/>
          </w:tcPr>
          <w:p w14:paraId="46A742A6" w14:textId="77777777" w:rsidR="006A1833" w:rsidRPr="00985F98" w:rsidRDefault="006A1833" w:rsidP="00985F98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985F9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  <w:vAlign w:val="center"/>
          </w:tcPr>
          <w:p w14:paraId="19B4A383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85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6A1833" w:rsidRPr="007A52DE" w14:paraId="20FB7FFD" w14:textId="77777777" w:rsidTr="00985F98">
        <w:tc>
          <w:tcPr>
            <w:tcW w:w="3305" w:type="dxa"/>
            <w:vMerge w:val="restart"/>
            <w:vAlign w:val="center"/>
          </w:tcPr>
          <w:p w14:paraId="6D407B32" w14:textId="77777777" w:rsidR="006A1833" w:rsidRPr="00985F98" w:rsidRDefault="006A1833" w:rsidP="00985F98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985F9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  <w:vAlign w:val="center"/>
          </w:tcPr>
          <w:p w14:paraId="5DC31B4F" w14:textId="218ECD83" w:rsidR="006A1833" w:rsidRPr="00985F98" w:rsidRDefault="006A1833" w:rsidP="00985F98">
            <w:pPr>
              <w:rPr>
                <w:i/>
                <w:iCs/>
                <w:sz w:val="18"/>
                <w:szCs w:val="18"/>
              </w:rPr>
            </w:pPr>
            <w:r w:rsidRPr="00985F98">
              <w:rPr>
                <w:i/>
                <w:iCs/>
                <w:sz w:val="18"/>
                <w:szCs w:val="18"/>
              </w:rPr>
              <w:t>Indicare il livello di raggiungimento dell’obiettivo mediante uno o più indicatori</w:t>
            </w:r>
          </w:p>
        </w:tc>
      </w:tr>
      <w:tr w:rsidR="006A1833" w:rsidRPr="007A52DE" w14:paraId="21426A97" w14:textId="77777777" w:rsidTr="00985F98">
        <w:tc>
          <w:tcPr>
            <w:tcW w:w="3305" w:type="dxa"/>
            <w:vMerge/>
            <w:vAlign w:val="center"/>
          </w:tcPr>
          <w:p w14:paraId="6B69E207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  <w:vAlign w:val="center"/>
          </w:tcPr>
          <w:p w14:paraId="58110D91" w14:textId="77777777" w:rsidR="006A1833" w:rsidRPr="00985F98" w:rsidRDefault="006A1833" w:rsidP="00985F9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85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31C8D236" w14:textId="77777777" w:rsidR="00230AC6" w:rsidRDefault="00230AC6" w:rsidP="006A1833">
      <w:pPr>
        <w:spacing w:before="120"/>
        <w:rPr>
          <w:b/>
          <w:bCs/>
          <w:color w:val="000000" w:themeColor="text1"/>
          <w:sz w:val="18"/>
          <w:szCs w:val="18"/>
        </w:rPr>
      </w:pPr>
    </w:p>
    <w:p w14:paraId="0BFFE073" w14:textId="0962E3C6" w:rsidR="006A1833" w:rsidRPr="00625919" w:rsidRDefault="006A1833" w:rsidP="006A1833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Eventuali </w:t>
      </w:r>
      <w:r w:rsidRPr="41B5A9FB">
        <w:rPr>
          <w:b/>
          <w:bCs/>
          <w:color w:val="000000" w:themeColor="text1"/>
          <w:sz w:val="18"/>
          <w:szCs w:val="18"/>
        </w:rPr>
        <w:t xml:space="preserve">Considerazioni conclusive </w:t>
      </w:r>
      <w:r w:rsidRPr="00985F98">
        <w:rPr>
          <w:i/>
          <w:iCs/>
          <w:sz w:val="18"/>
          <w:szCs w:val="18"/>
        </w:rPr>
        <w:t>(sintesi)</w:t>
      </w:r>
    </w:p>
    <w:p w14:paraId="72525B17" w14:textId="77777777" w:rsidR="006A1833" w:rsidRDefault="006A1833" w:rsidP="006A1833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C7D6DDA" w14:textId="68729482" w:rsidR="006A1833" w:rsidRPr="006B0BDF" w:rsidRDefault="00283C7F" w:rsidP="006A183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6B0BDF">
        <w:rPr>
          <w:sz w:val="20"/>
          <w:szCs w:val="16"/>
        </w:rPr>
        <w:t>b</w:t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 w:rsidRPr="006B0BDF">
        <w:rPr>
          <w:sz w:val="20"/>
          <w:szCs w:val="16"/>
        </w:rPr>
        <w:t xml:space="preserve">ANALISI DELLA SITUAZIONE SULLA BASE DEI DATI </w:t>
      </w:r>
    </w:p>
    <w:p w14:paraId="52EC1EA2" w14:textId="77777777" w:rsidR="006A1833" w:rsidRPr="00230AC6" w:rsidRDefault="006A1833" w:rsidP="006A1833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i/>
          <w:sz w:val="18"/>
          <w:szCs w:val="18"/>
        </w:rPr>
      </w:pPr>
      <w:r w:rsidRPr="00230AC6">
        <w:rPr>
          <w:rFonts w:cs="Lucida Sans Unicode"/>
          <w:i/>
          <w:iCs/>
          <w:sz w:val="18"/>
          <w:szCs w:val="18"/>
        </w:rPr>
        <w:t>Includere</w:t>
      </w:r>
      <w:r w:rsidRPr="00230AC6">
        <w:rPr>
          <w:rFonts w:cs="Lucida Sans Unicode"/>
          <w:i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seguente.</w:t>
      </w:r>
      <w:r w:rsidRPr="00230AC6">
        <w:rPr>
          <w:rFonts w:cs="Lucida Sans Unicode"/>
          <w:b/>
          <w:i/>
          <w:sz w:val="18"/>
          <w:szCs w:val="18"/>
        </w:rPr>
        <w:t xml:space="preserve"> </w:t>
      </w:r>
    </w:p>
    <w:p w14:paraId="47600FE8" w14:textId="77777777" w:rsidR="006A1833" w:rsidRPr="00230AC6" w:rsidRDefault="006A1833" w:rsidP="006A1833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sz w:val="18"/>
          <w:szCs w:val="18"/>
        </w:rPr>
      </w:pPr>
      <w:r w:rsidRPr="00230AC6">
        <w:rPr>
          <w:rFonts w:eastAsiaTheme="minorHAnsi" w:cs="Lucida Sans Unicode"/>
          <w:b/>
          <w:i/>
          <w:sz w:val="18"/>
          <w:szCs w:val="18"/>
        </w:rPr>
        <w:t>Principali elementi da osservare:</w:t>
      </w:r>
    </w:p>
    <w:p w14:paraId="4B4F1611" w14:textId="2D8CFC6F" w:rsidR="006A1833" w:rsidRPr="00230AC6" w:rsidRDefault="00230AC6" w:rsidP="006A1833">
      <w:pPr>
        <w:numPr>
          <w:ilvl w:val="0"/>
          <w:numId w:val="43"/>
        </w:numPr>
        <w:spacing w:before="0" w:after="0" w:line="216" w:lineRule="auto"/>
        <w:rPr>
          <w:rFonts w:eastAsiaTheme="minorHAnsi" w:cs="Lucida Sans Unicode"/>
          <w:bCs/>
          <w:i/>
          <w:sz w:val="18"/>
          <w:szCs w:val="18"/>
        </w:rPr>
      </w:pPr>
      <w:r>
        <w:rPr>
          <w:rFonts w:cs="Lucida Sans Unicode"/>
          <w:bCs/>
          <w:i/>
          <w:sz w:val="18"/>
          <w:szCs w:val="18"/>
        </w:rPr>
        <w:t xml:space="preserve">Piano Culturale </w:t>
      </w:r>
    </w:p>
    <w:p w14:paraId="340E5B66" w14:textId="77777777" w:rsidR="006A1833" w:rsidRPr="00230AC6" w:rsidRDefault="006A183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bCs/>
          <w:i/>
          <w:sz w:val="18"/>
          <w:szCs w:val="18"/>
        </w:rPr>
      </w:pPr>
      <w:r w:rsidRPr="00230AC6">
        <w:rPr>
          <w:rFonts w:cs="Lucida Sans Unicode"/>
          <w:bCs/>
          <w:i/>
          <w:sz w:val="18"/>
          <w:szCs w:val="18"/>
        </w:rPr>
        <w:t>SMA-DIP</w:t>
      </w:r>
    </w:p>
    <w:p w14:paraId="051ECE43" w14:textId="2EC8464A" w:rsidR="00EB4EF1" w:rsidRPr="00230AC6" w:rsidRDefault="00EB4EF1" w:rsidP="00283C7F">
      <w:pPr>
        <w:numPr>
          <w:ilvl w:val="0"/>
          <w:numId w:val="43"/>
        </w:numPr>
        <w:autoSpaceDE w:val="0"/>
        <w:autoSpaceDN w:val="0"/>
        <w:adjustRightInd w:val="0"/>
        <w:spacing w:before="0" w:after="0" w:line="216" w:lineRule="auto"/>
        <w:ind w:right="-1"/>
        <w:contextualSpacing/>
        <w:jc w:val="both"/>
        <w:rPr>
          <w:rFonts w:eastAsiaTheme="minorHAnsi" w:cstheme="minorHAnsi"/>
          <w:bCs/>
          <w:i/>
          <w:sz w:val="18"/>
          <w:szCs w:val="18"/>
        </w:rPr>
      </w:pPr>
      <w:r w:rsidRPr="00230AC6">
        <w:rPr>
          <w:bCs/>
          <w:i/>
          <w:sz w:val="18"/>
          <w:szCs w:val="18"/>
        </w:rPr>
        <w:t>Eventuali accordi di collaborazione con “attori economici, sociali e culturali, pubblici e privati, del proprio contesto di riferimento”</w:t>
      </w:r>
    </w:p>
    <w:p w14:paraId="777BFC2B" w14:textId="49BFABD2" w:rsidR="00150AD3" w:rsidRPr="00230AC6" w:rsidRDefault="00150AD3" w:rsidP="006A1833">
      <w:pPr>
        <w:numPr>
          <w:ilvl w:val="0"/>
          <w:numId w:val="43"/>
        </w:numPr>
        <w:spacing w:before="0" w:after="0" w:line="216" w:lineRule="auto"/>
        <w:rPr>
          <w:rFonts w:cs="Lucida Sans Unicode"/>
          <w:i/>
          <w:sz w:val="18"/>
          <w:szCs w:val="18"/>
        </w:rPr>
      </w:pPr>
      <w:r w:rsidRPr="00230AC6">
        <w:rPr>
          <w:rFonts w:cs="Lucida Sans Unicode"/>
          <w:i/>
          <w:sz w:val="18"/>
          <w:szCs w:val="18"/>
        </w:rPr>
        <w:t>Confron</w:t>
      </w:r>
      <w:r w:rsidR="00EB4EF1" w:rsidRPr="00230AC6">
        <w:rPr>
          <w:rFonts w:cs="Lucida Sans Unicode"/>
          <w:i/>
          <w:sz w:val="18"/>
          <w:szCs w:val="18"/>
        </w:rPr>
        <w:t>to</w:t>
      </w:r>
      <w:r w:rsidRPr="00230AC6">
        <w:rPr>
          <w:rFonts w:cs="Lucida Sans Unicode"/>
          <w:i/>
          <w:sz w:val="18"/>
          <w:szCs w:val="18"/>
        </w:rPr>
        <w:t xml:space="preserve"> con le Parti Interessate</w:t>
      </w:r>
    </w:p>
    <w:p w14:paraId="1BCA66EA" w14:textId="6857F9E6" w:rsidR="00150AD3" w:rsidRPr="00230AC6" w:rsidRDefault="00150AD3" w:rsidP="00150AD3">
      <w:pPr>
        <w:spacing w:before="0" w:after="0" w:line="216" w:lineRule="auto"/>
        <w:ind w:left="720"/>
        <w:rPr>
          <w:rFonts w:cs="Lucida Sans Unicode"/>
          <w:i/>
          <w:sz w:val="18"/>
          <w:szCs w:val="18"/>
        </w:rPr>
      </w:pPr>
    </w:p>
    <w:p w14:paraId="25D52E00" w14:textId="4B0CE0D2" w:rsidR="006A1833" w:rsidRPr="00230AC6" w:rsidRDefault="006A1833" w:rsidP="006A1833">
      <w:pPr>
        <w:pStyle w:val="NormaleWeb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30AC6">
        <w:rPr>
          <w:rFonts w:asciiTheme="minorHAnsi" w:hAnsiTheme="minorHAnsi" w:cstheme="minorHAnsi"/>
          <w:b/>
          <w:bCs/>
          <w:sz w:val="18"/>
          <w:szCs w:val="18"/>
        </w:rPr>
        <w:t>Sviluppare il testo in modo sintetico ed efficace in relazione a tutti i Punti di attenzione dell’indicatore E.DIP.</w:t>
      </w:r>
      <w:r w:rsidR="00915619" w:rsidRPr="00230AC6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Pr="00230AC6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E527696" w14:textId="77777777" w:rsidR="006A1833" w:rsidRDefault="006A1833" w:rsidP="006A1833">
      <w:pPr>
        <w:spacing w:before="0"/>
        <w:rPr>
          <w:rFonts w:ascii="Calibri" w:eastAsia="Times New Roman" w:hAnsi="Calibri" w:cs="Calibri"/>
          <w:color w:val="0000FF"/>
          <w:sz w:val="18"/>
          <w:szCs w:val="18"/>
          <w:lang w:eastAsia="it-IT"/>
        </w:rPr>
      </w:pPr>
      <w:r>
        <w:rPr>
          <w:rFonts w:ascii="Calibri" w:hAnsi="Calibri" w:cs="Calibri"/>
          <w:color w:val="0000FF"/>
          <w:sz w:val="18"/>
          <w:szCs w:val="18"/>
        </w:rPr>
        <w:br w:type="page"/>
      </w:r>
    </w:p>
    <w:p w14:paraId="3C9C485C" w14:textId="482D8CC5" w:rsidR="006A1833" w:rsidRPr="009F2A17" w:rsidRDefault="00283C7F" w:rsidP="006A183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1</w:t>
      </w:r>
      <w:r>
        <w:rPr>
          <w:sz w:val="24"/>
          <w:szCs w:val="21"/>
        </w:rPr>
        <w:t>.</w:t>
      </w:r>
      <w:r w:rsidR="006A1833" w:rsidRPr="009F2A17">
        <w:rPr>
          <w:sz w:val="20"/>
          <w:szCs w:val="16"/>
        </w:rPr>
        <w:t>c</w:t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>
        <w:rPr>
          <w:sz w:val="20"/>
          <w:szCs w:val="16"/>
        </w:rPr>
        <w:tab/>
      </w:r>
      <w:r w:rsidR="006A1833" w:rsidRPr="009F2A17">
        <w:rPr>
          <w:sz w:val="20"/>
          <w:szCs w:val="16"/>
        </w:rPr>
        <w:t xml:space="preserve">OBIETTIVI E AZIONI DI MIGLIORAMENTO </w:t>
      </w:r>
    </w:p>
    <w:p w14:paraId="5290D29A" w14:textId="77777777" w:rsidR="006A1833" w:rsidRPr="001B5E01" w:rsidRDefault="006A1833" w:rsidP="006A1833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1B5E01">
        <w:rPr>
          <w:rFonts w:cs="Lucida Sans Unicode"/>
          <w:i/>
          <w:iCs/>
          <w:sz w:val="18"/>
          <w:szCs w:val="18"/>
        </w:rPr>
        <w:t xml:space="preserve">Includere gli interventi ritenuti necessari o opportuni in base alle mutate condizioni e agli elementi critici individuati, alle sfide e le azioni volte ad apportare miglioramenti. </w:t>
      </w:r>
    </w:p>
    <w:p w14:paraId="18EC4E57" w14:textId="77777777" w:rsidR="006A1833" w:rsidRPr="001B5E01" w:rsidRDefault="006A1833" w:rsidP="006A1833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1B5E01">
        <w:rPr>
          <w:rFonts w:cs="Lucida Sans Unicode"/>
          <w:i/>
          <w:iCs/>
          <w:sz w:val="18"/>
          <w:szCs w:val="18"/>
        </w:rPr>
        <w:t xml:space="preserve">Gli obiettivi dovranno avere un respiro pluriennale e devono riferirsi ad aspetti sostanziali della attività di ricerca e terza missione/impatto sociale del Dipartimento. </w:t>
      </w:r>
    </w:p>
    <w:p w14:paraId="3C8624C4" w14:textId="77777777" w:rsidR="006A1833" w:rsidRPr="001B5E01" w:rsidRDefault="006A1833" w:rsidP="006A1833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1B5E01">
        <w:rPr>
          <w:rFonts w:cs="Lucida Sans Unicode"/>
          <w:i/>
          <w:iCs/>
          <w:sz w:val="18"/>
          <w:szCs w:val="18"/>
        </w:rPr>
        <w:t>Specificare attraverso quali azioni, che dovranno essere monitorate costantemente fino alla loro chiusura,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6A1833" w:rsidRPr="005436A4" w14:paraId="40AE9801" w14:textId="77777777" w:rsidTr="00251DED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13D3FC9" w14:textId="77777777" w:rsidR="006A1833" w:rsidRPr="005436A4" w:rsidRDefault="006A1833" w:rsidP="00251DED">
            <w:pPr>
              <w:spacing w:line="216" w:lineRule="auto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Obiettivo n.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5C4A78F" w14:textId="77777777" w:rsidR="006A1833" w:rsidRPr="001B5E01" w:rsidRDefault="006A1833" w:rsidP="00251DED">
            <w:pPr>
              <w:spacing w:line="216" w:lineRule="auto"/>
              <w:rPr>
                <w:rFonts w:ascii="Calibri" w:hAnsi="Calibri" w:cs="Calibri"/>
                <w:sz w:val="18"/>
                <w:szCs w:val="18"/>
              </w:rPr>
            </w:pPr>
            <w:r w:rsidRPr="001B5E01">
              <w:rPr>
                <w:rFonts w:ascii="Calibri" w:hAnsi="Calibri" w:cs="Calibri"/>
                <w:i/>
                <w:iCs/>
                <w:sz w:val="18"/>
                <w:szCs w:val="18"/>
              </w:rPr>
              <w:t>Titolo e descrizion</w:t>
            </w:r>
            <w:r w:rsidRPr="001B5E01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045CF2DE" w14:textId="77777777" w:rsidR="006A1833" w:rsidRPr="001B5E01" w:rsidRDefault="006A1833" w:rsidP="00251DED">
            <w:pPr>
              <w:autoSpaceDE w:val="0"/>
              <w:autoSpaceDN w:val="0"/>
              <w:adjustRightInd w:val="0"/>
              <w:spacing w:before="240" w:after="200"/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</w:pPr>
            <w:r w:rsidRPr="001B5E01"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  <w:t>Aggiungere il riferimento al punto di attenzione oggetto dell’obiettivo</w:t>
            </w:r>
          </w:p>
          <w:p w14:paraId="7CDDEC6C" w14:textId="77777777" w:rsidR="006A1833" w:rsidRPr="001B5E01" w:rsidRDefault="006A1833" w:rsidP="00251DED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</w:pPr>
            <w:r w:rsidRPr="001B5E01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Riportare obiettivi realistici e realizzabili, nonché misurabili con opportuni indicatori</w:t>
            </w:r>
          </w:p>
          <w:p w14:paraId="68C3F583" w14:textId="77777777" w:rsidR="006A1833" w:rsidRPr="001B5E01" w:rsidRDefault="006A1833" w:rsidP="00251DED">
            <w:pPr>
              <w:spacing w:line="21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6A1833" w:rsidRPr="005436A4" w14:paraId="5F28E45D" w14:textId="77777777" w:rsidTr="00251DED">
        <w:trPr>
          <w:trHeight w:val="492"/>
        </w:trPr>
        <w:tc>
          <w:tcPr>
            <w:tcW w:w="2423" w:type="dxa"/>
            <w:vAlign w:val="center"/>
          </w:tcPr>
          <w:p w14:paraId="050A2A0B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71FBAD01" w14:textId="77777777" w:rsidR="006A1833" w:rsidRPr="001B5E01" w:rsidRDefault="006A1833" w:rsidP="00251DED">
            <w:pPr>
              <w:spacing w:line="216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1B5E01">
              <w:rPr>
                <w:rFonts w:ascii="Calibri" w:hAnsi="Calibri" w:cs="Calibri"/>
                <w:i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6A1833" w:rsidRPr="005436A4" w14:paraId="7CF0C7D3" w14:textId="77777777" w:rsidTr="00251DED">
        <w:trPr>
          <w:trHeight w:val="542"/>
        </w:trPr>
        <w:tc>
          <w:tcPr>
            <w:tcW w:w="2423" w:type="dxa"/>
            <w:vAlign w:val="center"/>
          </w:tcPr>
          <w:p w14:paraId="3ECDBE4B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760A1C68" w14:textId="77777777" w:rsidR="006A1833" w:rsidRPr="001B5E01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B5E01">
              <w:rPr>
                <w:rFonts w:ascii="Calibri" w:hAnsi="Calibri" w:cs="Calibri"/>
                <w:i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6A1833" w:rsidRPr="005436A4" w14:paraId="00AB9F1A" w14:textId="77777777" w:rsidTr="00251DED">
        <w:trPr>
          <w:trHeight w:val="894"/>
        </w:trPr>
        <w:tc>
          <w:tcPr>
            <w:tcW w:w="2423" w:type="dxa"/>
            <w:vAlign w:val="center"/>
          </w:tcPr>
          <w:p w14:paraId="3C2EE835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6E8F0B26" w14:textId="77777777" w:rsidR="006A1833" w:rsidRPr="001B5E01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B5E01">
              <w:rPr>
                <w:rFonts w:ascii="Calibri" w:eastAsia="Calibri" w:hAnsi="Calibri" w:cs="Calibri"/>
                <w:i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6A1833" w:rsidRPr="005436A4" w14:paraId="64386BA4" w14:textId="77777777" w:rsidTr="00251DED">
        <w:trPr>
          <w:trHeight w:val="502"/>
        </w:trPr>
        <w:tc>
          <w:tcPr>
            <w:tcW w:w="2423" w:type="dxa"/>
            <w:vAlign w:val="center"/>
          </w:tcPr>
          <w:p w14:paraId="53036A4E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45122594" w14:textId="77777777" w:rsidR="006A1833" w:rsidRPr="001B5E01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B5E01">
              <w:rPr>
                <w:rFonts w:ascii="Calibri" w:eastAsia="Calibri" w:hAnsi="Calibri" w:cs="Calibri"/>
                <w:i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6A1833" w:rsidRPr="005436A4" w14:paraId="5AAF7B8C" w14:textId="77777777" w:rsidTr="00251DED">
        <w:trPr>
          <w:trHeight w:val="502"/>
        </w:trPr>
        <w:tc>
          <w:tcPr>
            <w:tcW w:w="2423" w:type="dxa"/>
            <w:vAlign w:val="center"/>
          </w:tcPr>
          <w:p w14:paraId="63865A5A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34451E7D" w14:textId="77777777" w:rsidR="006A1833" w:rsidRPr="001B5E01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B5E01">
              <w:rPr>
                <w:rFonts w:ascii="Calibri" w:eastAsia="Calibri" w:hAnsi="Calibri" w:cs="Calibri"/>
                <w:i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6A1833" w:rsidRPr="005436A4" w14:paraId="56D5E4A9" w14:textId="77777777" w:rsidTr="00251DED">
        <w:trPr>
          <w:trHeight w:val="693"/>
        </w:trPr>
        <w:tc>
          <w:tcPr>
            <w:tcW w:w="2423" w:type="dxa"/>
            <w:vAlign w:val="center"/>
          </w:tcPr>
          <w:p w14:paraId="19239768" w14:textId="77777777" w:rsidR="006A1833" w:rsidRPr="005436A4" w:rsidRDefault="006A1833" w:rsidP="00251DE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057439B1" w14:textId="77777777" w:rsidR="006A1833" w:rsidRPr="001B5E01" w:rsidRDefault="006A1833" w:rsidP="00251DED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B5E01">
              <w:rPr>
                <w:rFonts w:ascii="Calibri" w:eastAsia="Calibri" w:hAnsi="Calibri" w:cs="Calibri"/>
                <w:i/>
                <w:sz w:val="18"/>
                <w:szCs w:val="18"/>
              </w:rPr>
              <w:t>Stimare in maniera realistica il tempo di realizzazione, definendo sia la scadenza per il raggiungimento dell’obiettivo, sia, se opportuno, scadenze intermedie per il raggiungimento di obiettivi intermedi</w:t>
            </w:r>
          </w:p>
        </w:tc>
      </w:tr>
    </w:tbl>
    <w:p w14:paraId="66B20B6C" w14:textId="77777777" w:rsidR="006A1833" w:rsidRPr="00625919" w:rsidRDefault="006A1833" w:rsidP="006A1833">
      <w:pPr>
        <w:spacing w:before="0"/>
        <w:rPr>
          <w:rFonts w:eastAsiaTheme="minorHAnsi" w:cs="Lucida Sans Unicode"/>
          <w:color w:val="000000"/>
          <w:sz w:val="18"/>
          <w:szCs w:val="18"/>
        </w:rPr>
      </w:pPr>
    </w:p>
    <w:p w14:paraId="576D1AE1" w14:textId="77777777" w:rsidR="006A1833" w:rsidRDefault="006A1833" w:rsidP="006A1833">
      <w:pPr>
        <w:pStyle w:val="Titolo3"/>
      </w:pPr>
    </w:p>
    <w:p w14:paraId="7D9CBD58" w14:textId="0118DEDF" w:rsidR="006A1833" w:rsidRDefault="006A1833">
      <w:pPr>
        <w:spacing w:before="0"/>
        <w:rPr>
          <w:b/>
          <w:caps/>
          <w:color w:val="FFFFFF" w:themeColor="background1"/>
          <w:spacing w:val="15"/>
          <w:sz w:val="24"/>
          <w:szCs w:val="21"/>
        </w:rPr>
      </w:pPr>
      <w:r>
        <w:rPr>
          <w:b/>
          <w:caps/>
          <w:color w:val="FFFFFF" w:themeColor="background1"/>
          <w:spacing w:val="15"/>
          <w:sz w:val="24"/>
          <w:szCs w:val="21"/>
        </w:rPr>
        <w:br w:type="page"/>
      </w:r>
    </w:p>
    <w:p w14:paraId="0E16867F" w14:textId="165794B1" w:rsidR="00E5546F" w:rsidRPr="00FC1E45" w:rsidRDefault="00283C7F" w:rsidP="00206192">
      <w:pPr>
        <w:pStyle w:val="Titolo1"/>
        <w:rPr>
          <w:sz w:val="24"/>
          <w:szCs w:val="21"/>
        </w:rPr>
      </w:pPr>
      <w:r>
        <w:rPr>
          <w:sz w:val="24"/>
          <w:szCs w:val="21"/>
        </w:rPr>
        <w:lastRenderedPageBreak/>
        <w:t>2</w:t>
      </w:r>
      <w:r w:rsidR="00206192" w:rsidRPr="00FC1E45">
        <w:rPr>
          <w:sz w:val="24"/>
          <w:szCs w:val="21"/>
        </w:rPr>
        <w:t>.</w:t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206192" w:rsidRPr="00FC1E45">
        <w:rPr>
          <w:sz w:val="24"/>
          <w:szCs w:val="21"/>
        </w:rPr>
        <w:tab/>
      </w:r>
      <w:r w:rsidR="000E2AD4" w:rsidRPr="00FC1E45">
        <w:rPr>
          <w:sz w:val="24"/>
          <w:szCs w:val="21"/>
        </w:rPr>
        <w:t>E.DIP.2</w:t>
      </w:r>
      <w:r w:rsidR="007A52DE" w:rsidRPr="00FC1E45">
        <w:rPr>
          <w:sz w:val="24"/>
          <w:szCs w:val="21"/>
        </w:rPr>
        <w:t xml:space="preserve"> </w:t>
      </w:r>
      <w:r w:rsidR="000E2AD4" w:rsidRPr="00FC1E45">
        <w:rPr>
          <w:sz w:val="24"/>
          <w:szCs w:val="21"/>
        </w:rPr>
        <w:t xml:space="preserve">–MONITORAGGIO E RIESAME </w:t>
      </w:r>
    </w:p>
    <w:p w14:paraId="5B51580C" w14:textId="039AB8AA" w:rsidR="00777870" w:rsidRPr="00F769B1" w:rsidRDefault="00777870" w:rsidP="00777870">
      <w:pPr>
        <w:spacing w:before="120" w:line="240" w:lineRule="auto"/>
        <w:jc w:val="both"/>
        <w:rPr>
          <w:rFonts w:eastAsiaTheme="minorHAnsi" w:cs="Lucida Sans Unicode"/>
          <w:i/>
          <w:sz w:val="18"/>
          <w:szCs w:val="18"/>
        </w:rPr>
      </w:pPr>
      <w:r w:rsidRPr="00F769B1">
        <w:rPr>
          <w:rFonts w:eastAsiaTheme="minorHAnsi" w:cs="Lucida Sans Unicode"/>
          <w:i/>
          <w:sz w:val="18"/>
          <w:szCs w:val="18"/>
        </w:rPr>
        <w:t xml:space="preserve">L’obiettivo della sezione è verificare </w:t>
      </w:r>
      <w:r w:rsidRPr="00F769B1">
        <w:rPr>
          <w:rFonts w:cs="Lucida Sans Unicode"/>
          <w:i/>
          <w:iCs/>
          <w:sz w:val="18"/>
          <w:szCs w:val="18"/>
        </w:rPr>
        <w:t xml:space="preserve">le "modalità con le quali il Dipartimento si dota di un sistema di pianificazione, monitoraggio e valutazione dei processi, dei risultati conseguiti e delle azioni di miglioramento, con particolare riferimento alla </w:t>
      </w:r>
      <w:r w:rsidR="00791F1F" w:rsidRPr="00F769B1">
        <w:rPr>
          <w:rFonts w:cs="Lucida Sans Unicode"/>
          <w:i/>
          <w:iCs/>
          <w:sz w:val="18"/>
          <w:szCs w:val="18"/>
        </w:rPr>
        <w:t xml:space="preserve">didattica, alla </w:t>
      </w:r>
      <w:r w:rsidRPr="00F769B1">
        <w:rPr>
          <w:rFonts w:cs="Lucida Sans Unicode"/>
          <w:i/>
          <w:iCs/>
          <w:sz w:val="18"/>
          <w:szCs w:val="18"/>
        </w:rPr>
        <w:t>ricerca e alla terza missione/impatto sociale, in coerenza con le linee strategiche dell'Ateneo".</w:t>
      </w:r>
    </w:p>
    <w:p w14:paraId="057E5A0D" w14:textId="2BBEA8D2" w:rsidR="00777870" w:rsidRPr="00F769B1" w:rsidRDefault="00777870" w:rsidP="000664DE">
      <w:pPr>
        <w:spacing w:before="12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F769B1">
        <w:rPr>
          <w:rFonts w:eastAsiaTheme="minorHAnsi" w:cs="Lucida Sans Unicode"/>
          <w:i/>
          <w:sz w:val="18"/>
          <w:szCs w:val="18"/>
        </w:rPr>
        <w:t>Compilare le sotto-sezioni seguenti</w:t>
      </w:r>
      <w:r w:rsidR="00791F1F" w:rsidRPr="00F769B1">
        <w:rPr>
          <w:rFonts w:eastAsiaTheme="minorHAnsi" w:cs="Lucida Sans Unicode"/>
          <w:i/>
          <w:sz w:val="18"/>
          <w:szCs w:val="18"/>
        </w:rPr>
        <w:t xml:space="preserve"> con la </w:t>
      </w:r>
      <w:r w:rsidR="00791F1F" w:rsidRPr="00F769B1">
        <w:rPr>
          <w:rFonts w:cs="Lucida Sans Unicode"/>
          <w:i/>
          <w:iCs/>
          <w:sz w:val="18"/>
          <w:szCs w:val="18"/>
        </w:rPr>
        <w:t>descrizione dei mutamenti intercorsi dall’ultimo riesame dipartimentale, l’analisi dei dati e le proposte di azioni correttive</w:t>
      </w:r>
      <w:r w:rsidRPr="00F769B1">
        <w:rPr>
          <w:rFonts w:eastAsiaTheme="minorHAnsi" w:cs="Lucida Sans Unicode"/>
          <w:i/>
          <w:sz w:val="18"/>
          <w:szCs w:val="18"/>
        </w:rPr>
        <w:t xml:space="preserve"> </w:t>
      </w:r>
      <w:r w:rsidR="00791F1F" w:rsidRPr="00F769B1">
        <w:rPr>
          <w:rFonts w:eastAsiaTheme="minorHAnsi" w:cs="Lucida Sans Unicode"/>
          <w:i/>
          <w:sz w:val="18"/>
          <w:szCs w:val="18"/>
        </w:rPr>
        <w:t xml:space="preserve">in riferimento al </w:t>
      </w:r>
      <w:r w:rsidRPr="00F769B1">
        <w:rPr>
          <w:rFonts w:eastAsiaTheme="minorHAnsi" w:cs="Lucida Sans Unicode"/>
          <w:i/>
          <w:sz w:val="18"/>
          <w:szCs w:val="18"/>
        </w:rPr>
        <w:t>Punto di</w:t>
      </w:r>
      <w:r w:rsidR="00791F1F" w:rsidRPr="00F769B1">
        <w:rPr>
          <w:rFonts w:eastAsiaTheme="minorHAnsi" w:cs="Lucida Sans Unicode"/>
          <w:i/>
          <w:sz w:val="18"/>
          <w:szCs w:val="18"/>
        </w:rPr>
        <w:t xml:space="preserve"> A</w:t>
      </w:r>
      <w:r w:rsidRPr="00F769B1">
        <w:rPr>
          <w:rFonts w:eastAsiaTheme="minorHAnsi" w:cs="Lucida Sans Unicode"/>
          <w:i/>
          <w:sz w:val="18"/>
          <w:szCs w:val="18"/>
        </w:rPr>
        <w:t>ttenzione E.DIP.2</w:t>
      </w:r>
      <w:r w:rsidR="00791F1F" w:rsidRPr="00F769B1">
        <w:rPr>
          <w:rFonts w:cs="Lucida Sans Unicode"/>
          <w:i/>
          <w:iCs/>
          <w:sz w:val="18"/>
          <w:szCs w:val="18"/>
        </w:rPr>
        <w:t>,</w:t>
      </w:r>
      <w:r w:rsidRPr="00F769B1">
        <w:rPr>
          <w:rFonts w:cs="Lucida Sans Unicode"/>
          <w:i/>
          <w:iCs/>
          <w:sz w:val="18"/>
          <w:szCs w:val="18"/>
        </w:rPr>
        <w:t xml:space="preserve"> tene</w:t>
      </w:r>
      <w:r w:rsidR="00791F1F" w:rsidRPr="00F769B1">
        <w:rPr>
          <w:rFonts w:cs="Lucida Sans Unicode"/>
          <w:i/>
          <w:iCs/>
          <w:sz w:val="18"/>
          <w:szCs w:val="18"/>
        </w:rPr>
        <w:t>ndo</w:t>
      </w:r>
      <w:r w:rsidRPr="00F769B1">
        <w:rPr>
          <w:rFonts w:cs="Lucida Sans Unicode"/>
          <w:i/>
          <w:iCs/>
          <w:sz w:val="18"/>
          <w:szCs w:val="18"/>
        </w:rPr>
        <w:t xml:space="preserve"> conto dei cinque Aspetti da considerare</w:t>
      </w:r>
      <w:r w:rsidR="00791F1F" w:rsidRPr="00F769B1">
        <w:rPr>
          <w:rFonts w:cs="Lucida Sans Unicode"/>
          <w:i/>
          <w:iCs/>
          <w:sz w:val="18"/>
          <w:szCs w:val="18"/>
        </w:rPr>
        <w:t xml:space="preserve"> </w:t>
      </w:r>
      <w:r w:rsidRPr="00F769B1">
        <w:rPr>
          <w:rFonts w:cs="Lucida Sans Unicode"/>
          <w:i/>
          <w:iCs/>
          <w:sz w:val="18"/>
          <w:szCs w:val="18"/>
        </w:rPr>
        <w:t xml:space="preserve">di seguito riportati: </w:t>
      </w:r>
    </w:p>
    <w:p w14:paraId="5E160896" w14:textId="77777777" w:rsidR="00E5546F" w:rsidRPr="00B7691A" w:rsidRDefault="00E5546F" w:rsidP="00E5546F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3141"/>
        <w:gridCol w:w="5876"/>
      </w:tblGrid>
      <w:tr w:rsidR="00814252" w:rsidRPr="00634BB7" w14:paraId="119A27DA" w14:textId="77777777" w:rsidTr="0C61FBCA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0E545DC1" w14:textId="77777777" w:rsidR="00E5546F" w:rsidRPr="00634BB7" w:rsidRDefault="00E5546F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559D60DF" w14:textId="77777777" w:rsidR="00E5546F" w:rsidRPr="00634BB7" w:rsidRDefault="00E5546F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814252" w:rsidRPr="00634BB7" w14:paraId="1361C971" w14:textId="77777777" w:rsidTr="0C61FBCA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61F78BB1" w14:textId="762675FE" w:rsidR="00E5546F" w:rsidRPr="00634BB7" w:rsidRDefault="000E2AD4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</w:t>
            </w:r>
            <w:r w:rsidRPr="00F3227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.DIP.2.</w:t>
            </w:r>
            <w:r w:rsidR="00E5546F"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70B6F9A9" w14:textId="42E5E662" w:rsidR="00E5546F" w:rsidRPr="00634BB7" w:rsidRDefault="000E2AD4" w:rsidP="0098412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Attuazione,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monitoraggio e riesame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delle attività di didattica, ricerca e terza missione/impatto sociale</w:t>
            </w:r>
            <w:r w:rsidR="00E5546F"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0664D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E.2]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3694CBF8" w14:textId="0FE21A9E" w:rsidR="00E5546F" w:rsidRPr="00634BB7" w:rsidRDefault="000E2AD4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Dipartimento dispone di un'</w:t>
            </w:r>
            <w:r w:rsidR="000664DE"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organizzazione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funzionale a realizzare la propria strategia sulla qualità della didattica, della ricerca e della terza missione/impatto sociale.</w:t>
            </w:r>
          </w:p>
          <w:p w14:paraId="0561C170" w14:textId="77777777" w:rsidR="00E5546F" w:rsidRPr="00634BB7" w:rsidRDefault="00E5546F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3A51C7B7" w14:textId="28217B46" w:rsidR="00E5546F" w:rsidRDefault="000E2AD4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una </w:t>
            </w:r>
            <w:r w:rsidR="000664DE"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programmazione del lavoro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svolto dal personale tecnico-amministrativo, corredata da responsabilità e obiettivi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 coerentemente con la pianificazione strategica</w:t>
            </w:r>
            <w:r w:rsidR="000664D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ne verifica periodicamente l'efficacia</w:t>
            </w:r>
            <w:r w:rsid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7434AFAA" w14:textId="77777777" w:rsidR="000E2AD4" w:rsidRPr="00634BB7" w:rsidRDefault="000E2AD4" w:rsidP="00B65594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0AFC3A30" w14:textId="77777777" w:rsidR="00E5546F" w:rsidRDefault="000664DE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dispone di un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sistema di Assicurazione della Qualità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adeguato e coerente con le indicazioni e le linee guida elaborate dal Presidio della Qualità di Ateneo.</w:t>
            </w:r>
          </w:p>
          <w:p w14:paraId="014E49FF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5062215F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procede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sistematicamente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al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monitoraggio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della pianificazione, dei processi e dei risultati delle proprie missioni, analizza i problemi rilevati e le loro cause ed elabora azioni di miglioramento, di cui viene a sua volta verificata l'efficacia.</w:t>
            </w:r>
          </w:p>
          <w:p w14:paraId="26B83FB7" w14:textId="77777777" w:rsidR="00814252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6E677E36" w14:textId="7FDF5B66" w:rsidR="00814252" w:rsidRPr="000664DE" w:rsidRDefault="00814252" w:rsidP="00B65594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E.DIP.2.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funzionamento dell'organizzazione del sistema di Assicurazione della Qualità è periodicamente sottoposto a </w:t>
            </w:r>
            <w:r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riesame interno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.</w:t>
            </w:r>
          </w:p>
        </w:tc>
      </w:tr>
    </w:tbl>
    <w:p w14:paraId="7090BD5B" w14:textId="77777777" w:rsidR="0034122A" w:rsidRPr="00D22E72" w:rsidRDefault="0034122A" w:rsidP="00E5546F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56654739" w14:textId="77777777" w:rsidR="00F769B1" w:rsidRPr="007C6863" w:rsidRDefault="00F769B1" w:rsidP="00F769B1">
      <w:pPr>
        <w:spacing w:before="0" w:after="0" w:line="240" w:lineRule="auto"/>
        <w:rPr>
          <w:rFonts w:eastAsiaTheme="minorHAnsi" w:cs="Lucida Sans Unicode"/>
          <w:i/>
          <w:color w:val="EE0000"/>
          <w:sz w:val="18"/>
          <w:szCs w:val="18"/>
        </w:rPr>
      </w:pPr>
      <w:r w:rsidRPr="007C6863">
        <w:rPr>
          <w:rFonts w:eastAsiaTheme="minorHAnsi" w:cs="Lucida Sans Unicode"/>
          <w:b/>
          <w:i/>
          <w:color w:val="EE0000"/>
          <w:sz w:val="18"/>
          <w:szCs w:val="18"/>
        </w:rPr>
        <w:t>Attenzione</w:t>
      </w:r>
    </w:p>
    <w:p w14:paraId="066A49A0" w14:textId="77777777" w:rsidR="00F769B1" w:rsidRPr="007C6863" w:rsidRDefault="00F769B1" w:rsidP="00F769B1">
      <w:pPr>
        <w:spacing w:before="0" w:after="0" w:line="240" w:lineRule="auto"/>
        <w:jc w:val="both"/>
        <w:rPr>
          <w:rFonts w:eastAsiaTheme="minorHAnsi" w:cs="Lucida Sans Unicode"/>
          <w:i/>
          <w:sz w:val="18"/>
          <w:szCs w:val="18"/>
        </w:rPr>
      </w:pPr>
      <w:r w:rsidRPr="007C6863">
        <w:rPr>
          <w:rFonts w:eastAsiaTheme="minorHAnsi" w:cs="Lucida Sans Unicode"/>
          <w:i/>
          <w:sz w:val="18"/>
          <w:szCs w:val="18"/>
        </w:rPr>
        <w:t>La tabella sopra riportata non è un format di compilazione, bensì uno schema riassuntivo degli Aspetti che vanno considerati per rispondere a questo Punto di attenzione compilando le sotto-sezioni immediatamente successive.</w:t>
      </w:r>
    </w:p>
    <w:p w14:paraId="7BBD42BE" w14:textId="77777777" w:rsidR="0034122A" w:rsidRDefault="0034122A" w:rsidP="00E5546F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</w:p>
    <w:p w14:paraId="38186106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1056B21" w14:textId="0360BA77" w:rsidR="00E5546F" w:rsidRPr="000512BE" w:rsidRDefault="00283C7F" w:rsidP="006B0BDF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0512BE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E5546F" w:rsidRPr="000512BE">
        <w:rPr>
          <w:sz w:val="20"/>
          <w:szCs w:val="16"/>
        </w:rPr>
        <w:t>SINTESI DEI PRINCIPALI MUTAMENTI RILEVATI DALL'ULTIMO RIESAME</w:t>
      </w:r>
      <w:r w:rsidR="1DFB790B" w:rsidRPr="000512BE">
        <w:rPr>
          <w:sz w:val="20"/>
          <w:szCs w:val="16"/>
        </w:rPr>
        <w:t xml:space="preserve"> </w:t>
      </w:r>
      <w:r w:rsidR="008A643E">
        <w:rPr>
          <w:sz w:val="20"/>
          <w:szCs w:val="16"/>
        </w:rPr>
        <w:t>dipartimentale</w:t>
      </w:r>
    </w:p>
    <w:p w14:paraId="6ED56F2F" w14:textId="2EFEB71A" w:rsidR="00C832F2" w:rsidRPr="00AE4BE8" w:rsidRDefault="00C832F2" w:rsidP="006B0BDF">
      <w:pPr>
        <w:spacing w:before="12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AE4BE8">
        <w:rPr>
          <w:rFonts w:cs="Lucida Sans Unicode"/>
          <w:i/>
          <w:iCs/>
          <w:sz w:val="18"/>
          <w:szCs w:val="18"/>
        </w:rPr>
        <w:t xml:space="preserve">Descrivere in modo sintetico ed efficace i principali mutamenti intercorsi dal </w:t>
      </w:r>
      <w:r w:rsidR="00A53527" w:rsidRPr="00AE4BE8">
        <w:rPr>
          <w:rFonts w:cs="Lucida Sans Unicode"/>
          <w:i/>
          <w:iCs/>
          <w:sz w:val="18"/>
          <w:szCs w:val="18"/>
        </w:rPr>
        <w:t>Riesame Dipartimentale</w:t>
      </w:r>
      <w:r w:rsidRPr="00AE4BE8">
        <w:rPr>
          <w:rFonts w:cs="Lucida Sans Unicode"/>
          <w:i/>
          <w:iCs/>
          <w:sz w:val="18"/>
          <w:szCs w:val="18"/>
        </w:rPr>
        <w:t xml:space="preserve"> precedente </w:t>
      </w:r>
      <w:r w:rsidR="00F769B1" w:rsidRPr="00AE4BE8">
        <w:rPr>
          <w:rFonts w:cs="Lucida Sans Unicode"/>
          <w:i/>
          <w:iCs/>
          <w:sz w:val="18"/>
          <w:szCs w:val="18"/>
        </w:rPr>
        <w:t xml:space="preserve">in relazione </w:t>
      </w:r>
      <w:r w:rsidR="00F769B1" w:rsidRPr="00AE4BE8">
        <w:rPr>
          <w:rFonts w:cs="Lucida Sans Unicode"/>
          <w:b/>
          <w:bCs/>
          <w:i/>
          <w:iCs/>
          <w:sz w:val="18"/>
          <w:szCs w:val="18"/>
        </w:rPr>
        <w:t>esclusi</w:t>
      </w:r>
      <w:r w:rsidR="00AE4BE8" w:rsidRPr="00AE4BE8">
        <w:rPr>
          <w:rFonts w:cs="Lucida Sans Unicode"/>
          <w:b/>
          <w:bCs/>
          <w:i/>
          <w:iCs/>
          <w:sz w:val="18"/>
          <w:szCs w:val="18"/>
        </w:rPr>
        <w:t>vamente al monitoraggio e riesame</w:t>
      </w:r>
      <w:r w:rsidRPr="00AE4BE8">
        <w:rPr>
          <w:rFonts w:cs="Lucida Sans Unicode"/>
          <w:i/>
          <w:iCs/>
          <w:sz w:val="18"/>
          <w:szCs w:val="18"/>
        </w:rPr>
        <w:t xml:space="preserve">, con particolare riferimento alle azioni migliorative messe in atto nel </w:t>
      </w:r>
      <w:r w:rsidR="008A643E" w:rsidRPr="00AE4BE8">
        <w:rPr>
          <w:rFonts w:cs="Lucida Sans Unicode"/>
          <w:i/>
          <w:iCs/>
          <w:sz w:val="18"/>
          <w:szCs w:val="18"/>
        </w:rPr>
        <w:t>Dipartimento</w:t>
      </w:r>
      <w:r w:rsidRPr="00AE4BE8">
        <w:rPr>
          <w:rFonts w:cs="Lucida Sans Unicode"/>
          <w:i/>
          <w:iCs/>
          <w:sz w:val="18"/>
          <w:szCs w:val="18"/>
        </w:rPr>
        <w:t>, al loro monitoraggio e stato di avanzamento.</w:t>
      </w:r>
      <w:r w:rsidR="004F2E3B" w:rsidRPr="00AE4BE8">
        <w:rPr>
          <w:rFonts w:cs="Lucida Sans Unicode"/>
          <w:i/>
          <w:iCs/>
          <w:sz w:val="18"/>
          <w:szCs w:val="18"/>
        </w:rPr>
        <w:t xml:space="preserve"> </w:t>
      </w:r>
    </w:p>
    <w:p w14:paraId="0D175BF5" w14:textId="2C55C74D" w:rsidR="00C832F2" w:rsidRPr="00AE4BE8" w:rsidRDefault="00C832F2" w:rsidP="00C832F2">
      <w:pPr>
        <w:pStyle w:val="NormaleWeb"/>
        <w:rPr>
          <w:rFonts w:ascii="Calibri" w:hAnsi="Calibri" w:cs="Calibri"/>
          <w:b/>
          <w:bCs/>
          <w:sz w:val="22"/>
          <w:szCs w:val="22"/>
        </w:rPr>
      </w:pPr>
      <w:r w:rsidRPr="00AE4BE8">
        <w:rPr>
          <w:rFonts w:ascii="Calibri" w:hAnsi="Calibri" w:cs="Calibri"/>
          <w:b/>
          <w:bCs/>
          <w:sz w:val="22"/>
          <w:szCs w:val="22"/>
        </w:rPr>
        <w:t>Premessa............................................................................</w:t>
      </w:r>
      <w:r w:rsidR="00B65594" w:rsidRPr="00AE4BE8">
        <w:rPr>
          <w:rFonts w:ascii="Calibri" w:hAnsi="Calibri" w:cs="Calibri"/>
          <w:b/>
          <w:bCs/>
          <w:sz w:val="22"/>
          <w:szCs w:val="22"/>
        </w:rPr>
        <w:t>.........................................................................</w:t>
      </w:r>
    </w:p>
    <w:p w14:paraId="542F7F79" w14:textId="5200E376" w:rsidR="00C832F2" w:rsidRPr="00AE4BE8" w:rsidRDefault="00C832F2" w:rsidP="008A643E">
      <w:pPr>
        <w:pStyle w:val="Testocommento"/>
        <w:jc w:val="both"/>
        <w:rPr>
          <w:rFonts w:cs="Lucida Sans Unicode"/>
          <w:i/>
          <w:iCs/>
          <w:sz w:val="18"/>
          <w:szCs w:val="18"/>
        </w:rPr>
      </w:pPr>
      <w:r w:rsidRPr="00AE4BE8">
        <w:rPr>
          <w:rFonts w:cs="Lucida Sans Unicode"/>
          <w:i/>
          <w:iCs/>
          <w:sz w:val="18"/>
          <w:szCs w:val="18"/>
        </w:rPr>
        <w:t xml:space="preserve">Nella premessa, specificare quando si è svolto l’ultimo Riesame </w:t>
      </w:r>
      <w:r w:rsidR="008A643E" w:rsidRPr="00AE4BE8">
        <w:rPr>
          <w:rFonts w:cs="Lucida Sans Unicode"/>
          <w:i/>
          <w:iCs/>
          <w:sz w:val="18"/>
          <w:szCs w:val="18"/>
        </w:rPr>
        <w:t>Dipartimentale</w:t>
      </w:r>
      <w:r w:rsidRPr="00AE4BE8">
        <w:rPr>
          <w:rFonts w:cs="Lucida Sans Unicode"/>
          <w:i/>
          <w:iCs/>
          <w:sz w:val="18"/>
          <w:szCs w:val="18"/>
        </w:rPr>
        <w:t xml:space="preserve"> e descrivere i principali punti di forza del </w:t>
      </w:r>
      <w:r w:rsidR="008A643E" w:rsidRPr="00AE4BE8">
        <w:rPr>
          <w:rFonts w:cs="Lucida Sans Unicode"/>
          <w:i/>
          <w:iCs/>
          <w:sz w:val="18"/>
          <w:szCs w:val="18"/>
        </w:rPr>
        <w:t>Dipartimento</w:t>
      </w:r>
      <w:r w:rsidRPr="00AE4BE8">
        <w:rPr>
          <w:rFonts w:cs="Lucida Sans Unicode"/>
          <w:i/>
          <w:iCs/>
          <w:sz w:val="18"/>
          <w:szCs w:val="18"/>
        </w:rPr>
        <w:t>, eventuali azioni messe in atto per consolidarli e riassumere i principali mutamenti o le criticità emerse negli anni</w:t>
      </w:r>
      <w:r w:rsidRPr="00AE4BE8">
        <w:rPr>
          <w:sz w:val="18"/>
          <w:szCs w:val="18"/>
        </w:rPr>
        <w:t>.</w:t>
      </w:r>
    </w:p>
    <w:p w14:paraId="3D3A2B03" w14:textId="0488C5D9" w:rsidR="00C832F2" w:rsidRPr="00AE4BE8" w:rsidRDefault="00C832F2" w:rsidP="00C832F2">
      <w:pPr>
        <w:spacing w:before="120"/>
        <w:rPr>
          <w:rFonts w:cs="Lucida Sans Unicode"/>
          <w:i/>
          <w:iCs/>
          <w:sz w:val="18"/>
          <w:szCs w:val="18"/>
        </w:rPr>
      </w:pPr>
      <w:r w:rsidRPr="00AE4BE8">
        <w:rPr>
          <w:rFonts w:cs="Lucida Sans Unicode"/>
          <w:i/>
          <w:iCs/>
          <w:sz w:val="18"/>
          <w:szCs w:val="18"/>
        </w:rPr>
        <w:t>Per ogni azione correttiva già̀ messa in atto/intrapresa, compilare uno schema come quello che segue</w:t>
      </w:r>
      <w:r w:rsidR="00B65594" w:rsidRPr="00AE4BE8">
        <w:rPr>
          <w:rFonts w:cs="Lucida Sans Unicode"/>
          <w:i/>
          <w:iCs/>
          <w:sz w:val="18"/>
          <w:szCs w:val="18"/>
        </w:rPr>
        <w:t>,</w:t>
      </w:r>
      <w:r w:rsidRPr="00AE4BE8">
        <w:rPr>
          <w:rFonts w:cs="Lucida Sans Unicode"/>
          <w:i/>
          <w:iCs/>
          <w:sz w:val="18"/>
          <w:szCs w:val="18"/>
        </w:rPr>
        <w:t xml:space="preserve"> in modo sintetico.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C832F2" w:rsidRPr="007A52DE" w14:paraId="7C1A46A2" w14:textId="77777777" w:rsidTr="00AE4BE8">
        <w:tc>
          <w:tcPr>
            <w:tcW w:w="3305" w:type="dxa"/>
            <w:vMerge w:val="restart"/>
            <w:vAlign w:val="center"/>
          </w:tcPr>
          <w:p w14:paraId="7B90D4B3" w14:textId="34C94BF3" w:rsidR="00C832F2" w:rsidRPr="00AE4BE8" w:rsidRDefault="00C832F2" w:rsidP="00AE4BE8">
            <w:pPr>
              <w:pStyle w:val="NormaleWeb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AE4BE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Azione correttiva/migliorativa n.</w:t>
            </w:r>
            <w:r w:rsidR="00B65594" w:rsidRPr="00AE4BE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6108" w:type="dxa"/>
            <w:vAlign w:val="center"/>
          </w:tcPr>
          <w:p w14:paraId="7E3CC338" w14:textId="77777777" w:rsidR="00C832F2" w:rsidRPr="00AE4BE8" w:rsidRDefault="00C832F2" w:rsidP="00AE4BE8">
            <w:pPr>
              <w:pStyle w:val="NormaleWeb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4B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Titolo dell’azione correttiva/migliorativa</w:t>
            </w:r>
          </w:p>
        </w:tc>
      </w:tr>
      <w:tr w:rsidR="00C832F2" w:rsidRPr="007A52DE" w14:paraId="3C016D1B" w14:textId="77777777" w:rsidTr="00AE4BE8">
        <w:tc>
          <w:tcPr>
            <w:tcW w:w="3305" w:type="dxa"/>
            <w:vMerge/>
            <w:vAlign w:val="center"/>
          </w:tcPr>
          <w:p w14:paraId="1714A878" w14:textId="77777777" w:rsidR="00C832F2" w:rsidRPr="00AE4BE8" w:rsidRDefault="00C832F2" w:rsidP="00AE4BE8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  <w:vAlign w:val="center"/>
          </w:tcPr>
          <w:p w14:paraId="0E8FC190" w14:textId="77777777" w:rsidR="00C832F2" w:rsidRPr="00AE4BE8" w:rsidRDefault="00C832F2" w:rsidP="00AE4BE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E4B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C832F2" w:rsidRPr="007A52DE" w14:paraId="1186CA0E" w14:textId="77777777" w:rsidTr="00AE4BE8">
        <w:tc>
          <w:tcPr>
            <w:tcW w:w="3305" w:type="dxa"/>
            <w:vAlign w:val="center"/>
          </w:tcPr>
          <w:p w14:paraId="1DC37CB4" w14:textId="77777777" w:rsidR="00C832F2" w:rsidRPr="00AE4BE8" w:rsidRDefault="00C832F2" w:rsidP="00AE4BE8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E4BE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  <w:vAlign w:val="center"/>
          </w:tcPr>
          <w:p w14:paraId="6F93BB56" w14:textId="25DCC30B" w:rsidR="00C832F2" w:rsidRPr="00AE4BE8" w:rsidRDefault="00C832F2" w:rsidP="00AE4BE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E4B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Indicare in quale documento è stata proposta (per esempio, “Scheda </w:t>
            </w:r>
            <w:r w:rsidR="008A643E" w:rsidRPr="00AE4B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Dipartimentale </w:t>
            </w:r>
            <w:r w:rsidRPr="00AE4B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di Monitoraggio Annuale 20XX, sez. Y”)</w:t>
            </w:r>
          </w:p>
        </w:tc>
      </w:tr>
      <w:tr w:rsidR="00C832F2" w:rsidRPr="007A52DE" w14:paraId="4B11BB28" w14:textId="77777777" w:rsidTr="00AE4BE8">
        <w:tc>
          <w:tcPr>
            <w:tcW w:w="3305" w:type="dxa"/>
            <w:vAlign w:val="center"/>
          </w:tcPr>
          <w:p w14:paraId="7B023FA4" w14:textId="77777777" w:rsidR="00C832F2" w:rsidRPr="00AE4BE8" w:rsidRDefault="00C832F2" w:rsidP="00AE4BE8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E4BE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  <w:vAlign w:val="center"/>
          </w:tcPr>
          <w:p w14:paraId="20507E80" w14:textId="77777777" w:rsidR="00C832F2" w:rsidRPr="00AE4BE8" w:rsidRDefault="00C832F2" w:rsidP="00AE4BE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E4B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C832F2" w:rsidRPr="007A52DE" w14:paraId="101F0766" w14:textId="77777777" w:rsidTr="00AE4BE8">
        <w:tc>
          <w:tcPr>
            <w:tcW w:w="3305" w:type="dxa"/>
            <w:vMerge w:val="restart"/>
            <w:vAlign w:val="center"/>
          </w:tcPr>
          <w:p w14:paraId="0245D264" w14:textId="77777777" w:rsidR="00C832F2" w:rsidRPr="00AE4BE8" w:rsidRDefault="00C832F2" w:rsidP="00AE4BE8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AE4BE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  <w:vAlign w:val="center"/>
          </w:tcPr>
          <w:p w14:paraId="4BA4E62C" w14:textId="2133532A" w:rsidR="00C832F2" w:rsidRPr="00AE4BE8" w:rsidRDefault="00C832F2" w:rsidP="00AE4BE8">
            <w:pPr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E4BE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Indicare il livello di raggiungimento dell’obiettivo mediante uno o più indicatori </w:t>
            </w:r>
          </w:p>
        </w:tc>
      </w:tr>
      <w:tr w:rsidR="00C832F2" w:rsidRPr="007A52DE" w14:paraId="291AB3A3" w14:textId="77777777" w:rsidTr="00AE4BE8">
        <w:tc>
          <w:tcPr>
            <w:tcW w:w="3305" w:type="dxa"/>
            <w:vMerge/>
            <w:vAlign w:val="center"/>
          </w:tcPr>
          <w:p w14:paraId="116B7D45" w14:textId="77777777" w:rsidR="00C832F2" w:rsidRPr="00AE4BE8" w:rsidRDefault="00C832F2" w:rsidP="00AE4BE8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  <w:vAlign w:val="center"/>
          </w:tcPr>
          <w:p w14:paraId="63B16FCB" w14:textId="77777777" w:rsidR="00C832F2" w:rsidRPr="00AE4BE8" w:rsidRDefault="00C832F2" w:rsidP="00AE4BE8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E4BE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57EBB52B" w14:textId="4E715FE9" w:rsidR="00E5546F" w:rsidRPr="00625919" w:rsidRDefault="00410B14" w:rsidP="00E5546F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Eventuali </w:t>
      </w:r>
      <w:r w:rsidR="00C832F2" w:rsidRPr="41B5A9FB">
        <w:rPr>
          <w:b/>
          <w:bCs/>
          <w:color w:val="000000" w:themeColor="text1"/>
          <w:sz w:val="18"/>
          <w:szCs w:val="18"/>
        </w:rPr>
        <w:t xml:space="preserve">Considerazioni conclusive </w:t>
      </w:r>
      <w:r w:rsidR="00B65594" w:rsidRPr="003F5278">
        <w:rPr>
          <w:i/>
          <w:iCs/>
          <w:sz w:val="18"/>
          <w:szCs w:val="18"/>
        </w:rPr>
        <w:t>(</w:t>
      </w:r>
      <w:r w:rsidR="00C832F2" w:rsidRPr="003F5278">
        <w:rPr>
          <w:i/>
          <w:iCs/>
          <w:sz w:val="18"/>
          <w:szCs w:val="18"/>
        </w:rPr>
        <w:t>sintesi)</w:t>
      </w:r>
    </w:p>
    <w:p w14:paraId="64EE47BC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36CA44B" w14:textId="5587EE58" w:rsidR="00E5546F" w:rsidRPr="006B0BDF" w:rsidRDefault="00283C7F" w:rsidP="006B0BDF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6B0BDF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5546F" w:rsidRPr="006B0BDF">
        <w:rPr>
          <w:sz w:val="20"/>
          <w:szCs w:val="16"/>
        </w:rPr>
        <w:t xml:space="preserve">ANALISI DELLA SITUAZIONE SULLA BASE DEI DATI </w:t>
      </w:r>
    </w:p>
    <w:p w14:paraId="59E7BB91" w14:textId="2DEE868E" w:rsidR="00E5546F" w:rsidRPr="003F5278" w:rsidRDefault="00E5546F" w:rsidP="008A643E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i/>
          <w:sz w:val="18"/>
          <w:szCs w:val="18"/>
        </w:rPr>
      </w:pPr>
      <w:r w:rsidRPr="003F5278">
        <w:rPr>
          <w:rFonts w:cs="Lucida Sans Unicode"/>
          <w:i/>
          <w:iCs/>
          <w:sz w:val="18"/>
          <w:szCs w:val="18"/>
        </w:rPr>
        <w:t>Includer</w:t>
      </w:r>
      <w:r w:rsidR="32BAAA4E" w:rsidRPr="003F5278">
        <w:rPr>
          <w:rFonts w:cs="Lucida Sans Unicode"/>
          <w:i/>
          <w:iCs/>
          <w:sz w:val="18"/>
          <w:szCs w:val="18"/>
        </w:rPr>
        <w:t>e</w:t>
      </w:r>
      <w:r w:rsidRPr="003F5278">
        <w:rPr>
          <w:rFonts w:cs="Lucida Sans Unicode"/>
          <w:i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seguente.</w:t>
      </w:r>
      <w:r w:rsidRPr="003F5278">
        <w:rPr>
          <w:rFonts w:cs="Lucida Sans Unicode"/>
          <w:b/>
          <w:i/>
          <w:sz w:val="18"/>
          <w:szCs w:val="18"/>
        </w:rPr>
        <w:t xml:space="preserve"> </w:t>
      </w:r>
    </w:p>
    <w:p w14:paraId="2A13A037" w14:textId="77777777" w:rsidR="00E5546F" w:rsidRPr="003F5278" w:rsidRDefault="00E5546F" w:rsidP="00E5546F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sz w:val="18"/>
          <w:szCs w:val="18"/>
        </w:rPr>
      </w:pPr>
      <w:r w:rsidRPr="003F5278">
        <w:rPr>
          <w:rFonts w:eastAsiaTheme="minorHAnsi" w:cs="Lucida Sans Unicode"/>
          <w:b/>
          <w:i/>
          <w:sz w:val="18"/>
          <w:szCs w:val="18"/>
        </w:rPr>
        <w:t>Principali elementi da osservare:</w:t>
      </w:r>
    </w:p>
    <w:p w14:paraId="2E0501AD" w14:textId="31EB33C8" w:rsidR="00B65594" w:rsidRPr="003F5278" w:rsidRDefault="003F5278" w:rsidP="00FC1E45">
      <w:pPr>
        <w:numPr>
          <w:ilvl w:val="0"/>
          <w:numId w:val="43"/>
        </w:numPr>
        <w:spacing w:before="0" w:after="0" w:line="216" w:lineRule="auto"/>
        <w:rPr>
          <w:rFonts w:eastAsiaTheme="minorHAnsi" w:cs="Lucida Sans Unicode"/>
          <w:bCs/>
          <w:i/>
          <w:sz w:val="18"/>
          <w:szCs w:val="18"/>
        </w:rPr>
      </w:pPr>
      <w:r w:rsidRPr="003F5278">
        <w:rPr>
          <w:rFonts w:cs="Lucida Sans Unicode"/>
          <w:bCs/>
          <w:i/>
          <w:sz w:val="18"/>
          <w:szCs w:val="18"/>
        </w:rPr>
        <w:t>Piano</w:t>
      </w:r>
      <w:r>
        <w:rPr>
          <w:rFonts w:cs="Lucida Sans Unicode"/>
          <w:bCs/>
          <w:i/>
          <w:sz w:val="18"/>
          <w:szCs w:val="18"/>
        </w:rPr>
        <w:t xml:space="preserve"> Culturale</w:t>
      </w:r>
    </w:p>
    <w:p w14:paraId="55861B28" w14:textId="109801DE" w:rsidR="007D2D3B" w:rsidRPr="003F5278" w:rsidRDefault="007D2D3B" w:rsidP="00FC1E45">
      <w:pPr>
        <w:numPr>
          <w:ilvl w:val="0"/>
          <w:numId w:val="43"/>
        </w:numPr>
        <w:spacing w:before="0" w:after="0" w:line="216" w:lineRule="auto"/>
        <w:rPr>
          <w:rFonts w:cs="Lucida Sans Unicode"/>
          <w:bCs/>
          <w:i/>
          <w:sz w:val="18"/>
          <w:szCs w:val="18"/>
        </w:rPr>
      </w:pPr>
      <w:r w:rsidRPr="003F5278">
        <w:rPr>
          <w:rFonts w:cs="Lucida Sans Unicode"/>
          <w:bCs/>
          <w:i/>
          <w:sz w:val="18"/>
          <w:szCs w:val="18"/>
        </w:rPr>
        <w:t>SMA</w:t>
      </w:r>
      <w:r w:rsidR="001E6B4C" w:rsidRPr="003F5278">
        <w:rPr>
          <w:rFonts w:cs="Lucida Sans Unicode"/>
          <w:bCs/>
          <w:i/>
          <w:sz w:val="18"/>
          <w:szCs w:val="18"/>
        </w:rPr>
        <w:t>-DIP</w:t>
      </w:r>
    </w:p>
    <w:p w14:paraId="202905C8" w14:textId="3888935E" w:rsidR="00B65594" w:rsidRPr="003F5278" w:rsidRDefault="00B65594" w:rsidP="004958B2">
      <w:pPr>
        <w:pStyle w:val="NormaleWeb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F5278">
        <w:rPr>
          <w:rFonts w:asciiTheme="minorHAnsi" w:hAnsiTheme="minorHAnsi" w:cstheme="minorHAnsi"/>
          <w:b/>
          <w:bCs/>
          <w:sz w:val="18"/>
          <w:szCs w:val="18"/>
        </w:rPr>
        <w:t xml:space="preserve">Sviluppare il testo in modo sintetico ed efficace in relazione a tutti i </w:t>
      </w:r>
      <w:r w:rsidR="00A53527" w:rsidRPr="003F5278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3F5278">
        <w:rPr>
          <w:rFonts w:asciiTheme="minorHAnsi" w:hAnsiTheme="minorHAnsi" w:cstheme="minorHAnsi"/>
          <w:b/>
          <w:bCs/>
          <w:sz w:val="18"/>
          <w:szCs w:val="18"/>
        </w:rPr>
        <w:t>unti di attenzione</w:t>
      </w:r>
      <w:r w:rsidR="003B37F5" w:rsidRPr="003F5278">
        <w:rPr>
          <w:rFonts w:asciiTheme="minorHAnsi" w:hAnsiTheme="minorHAnsi" w:cstheme="minorHAnsi"/>
          <w:b/>
          <w:bCs/>
          <w:sz w:val="18"/>
          <w:szCs w:val="18"/>
        </w:rPr>
        <w:t xml:space="preserve"> dell’indicatore </w:t>
      </w:r>
      <w:r w:rsidR="008A643E" w:rsidRPr="003F5278">
        <w:rPr>
          <w:rFonts w:asciiTheme="minorHAnsi" w:hAnsiTheme="minorHAnsi" w:cstheme="minorHAnsi"/>
          <w:b/>
          <w:bCs/>
          <w:sz w:val="18"/>
          <w:szCs w:val="18"/>
        </w:rPr>
        <w:t>E.DIP.2</w:t>
      </w:r>
      <w:r w:rsidR="003B37F5" w:rsidRPr="003F527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4D68AD6" w14:textId="40C637C1" w:rsidR="008255B4" w:rsidRDefault="008255B4">
      <w:pPr>
        <w:spacing w:before="0"/>
        <w:rPr>
          <w:rFonts w:ascii="Calibri" w:eastAsia="Times New Roman" w:hAnsi="Calibri" w:cs="Calibri"/>
          <w:color w:val="0000FF"/>
          <w:sz w:val="18"/>
          <w:szCs w:val="18"/>
          <w:lang w:eastAsia="it-IT"/>
        </w:rPr>
      </w:pPr>
      <w:r>
        <w:rPr>
          <w:rFonts w:ascii="Calibri" w:hAnsi="Calibri" w:cs="Calibri"/>
          <w:color w:val="0000FF"/>
          <w:sz w:val="18"/>
          <w:szCs w:val="18"/>
        </w:rPr>
        <w:br w:type="page"/>
      </w:r>
    </w:p>
    <w:p w14:paraId="7DEC1580" w14:textId="68273A2F" w:rsidR="00E5546F" w:rsidRPr="009F2A17" w:rsidRDefault="00283C7F" w:rsidP="009F2A17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2</w:t>
      </w:r>
      <w:r>
        <w:rPr>
          <w:sz w:val="24"/>
          <w:szCs w:val="21"/>
        </w:rPr>
        <w:t>.</w:t>
      </w:r>
      <w:r w:rsidR="00E5546F" w:rsidRPr="009F2A17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5546F" w:rsidRPr="009F2A17">
        <w:rPr>
          <w:sz w:val="20"/>
          <w:szCs w:val="16"/>
        </w:rPr>
        <w:t xml:space="preserve">OBIETTIVI E AZIONI DI MIGLIORAMENTO </w:t>
      </w:r>
    </w:p>
    <w:p w14:paraId="6CD3F9A4" w14:textId="77777777" w:rsidR="00FA13B1" w:rsidRPr="00244FA2" w:rsidRDefault="00E5546F" w:rsidP="0C61FBCA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244FA2">
        <w:rPr>
          <w:rFonts w:cs="Lucida Sans Unicode"/>
          <w:i/>
          <w:iCs/>
          <w:sz w:val="18"/>
          <w:szCs w:val="18"/>
        </w:rPr>
        <w:t>Includer</w:t>
      </w:r>
      <w:r w:rsidR="3F3E35E3" w:rsidRPr="00244FA2">
        <w:rPr>
          <w:rFonts w:cs="Lucida Sans Unicode"/>
          <w:i/>
          <w:iCs/>
          <w:sz w:val="18"/>
          <w:szCs w:val="18"/>
        </w:rPr>
        <w:t>e</w:t>
      </w:r>
      <w:r w:rsidRPr="00244FA2">
        <w:rPr>
          <w:rFonts w:cs="Lucida Sans Unicode"/>
          <w:i/>
          <w:iCs/>
          <w:sz w:val="18"/>
          <w:szCs w:val="18"/>
        </w:rPr>
        <w:t xml:space="preserve"> gli interventi ritenuti necessari o opportuni in base alle mutate condizioni e agli elementi critici individuati, alle sfide e le azioni volte ad apportare miglioramenti. </w:t>
      </w:r>
    </w:p>
    <w:p w14:paraId="41EFA8F6" w14:textId="77777777" w:rsidR="00FA13B1" w:rsidRPr="00244FA2" w:rsidRDefault="00E5546F" w:rsidP="0C61FBCA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244FA2">
        <w:rPr>
          <w:rFonts w:cs="Lucida Sans Unicode"/>
          <w:i/>
          <w:iCs/>
          <w:sz w:val="18"/>
          <w:szCs w:val="18"/>
        </w:rPr>
        <w:t xml:space="preserve">Gli obiettivi dovranno avere un respiro pluriennale e devono riferirsi ad aspetti sostanziali della </w:t>
      </w:r>
      <w:r w:rsidR="008A643E" w:rsidRPr="00244FA2">
        <w:rPr>
          <w:rFonts w:cs="Lucida Sans Unicode"/>
          <w:i/>
          <w:iCs/>
          <w:sz w:val="18"/>
          <w:szCs w:val="18"/>
        </w:rPr>
        <w:t>attività di ricerca e terza missione/impatto sociale del Dipartimento</w:t>
      </w:r>
      <w:r w:rsidRPr="00244FA2">
        <w:rPr>
          <w:rFonts w:cs="Lucida Sans Unicode"/>
          <w:i/>
          <w:iCs/>
          <w:sz w:val="18"/>
          <w:szCs w:val="18"/>
        </w:rPr>
        <w:t xml:space="preserve">. </w:t>
      </w:r>
    </w:p>
    <w:p w14:paraId="6501BD1E" w14:textId="0F2F37F9" w:rsidR="00E5546F" w:rsidRPr="00244FA2" w:rsidRDefault="00E5546F" w:rsidP="0C61FBCA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244FA2">
        <w:rPr>
          <w:rFonts w:cs="Lucida Sans Unicode"/>
          <w:i/>
          <w:iCs/>
          <w:sz w:val="18"/>
          <w:szCs w:val="18"/>
        </w:rPr>
        <w:t>Specificare attraverso quali azioni</w:t>
      </w:r>
      <w:r w:rsidR="00474A25" w:rsidRPr="00244FA2">
        <w:rPr>
          <w:rFonts w:cs="Lucida Sans Unicode"/>
          <w:i/>
          <w:iCs/>
          <w:sz w:val="18"/>
          <w:szCs w:val="18"/>
        </w:rPr>
        <w:t>, che dovranno essere monitorate costantemente fino alla loro chiusura,</w:t>
      </w:r>
      <w:r w:rsidRPr="00244FA2">
        <w:rPr>
          <w:rFonts w:cs="Lucida Sans Unicode"/>
          <w:i/>
          <w:iCs/>
          <w:sz w:val="18"/>
          <w:szCs w:val="18"/>
        </w:rPr>
        <w:t xml:space="preserve">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244FA2" w:rsidRPr="00244FA2" w14:paraId="338363D4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5311CE8" w14:textId="7EBC0A87" w:rsidR="00E5546F" w:rsidRPr="00244FA2" w:rsidRDefault="00E5546F" w:rsidP="41B5A9FB">
            <w:pPr>
              <w:spacing w:line="216" w:lineRule="auto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Obiettivo n.</w:t>
            </w:r>
            <w:r w:rsidR="7698323B" w:rsidRPr="00244FA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65594" w:rsidRPr="00244FA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82EAB9F" w14:textId="1E80285A" w:rsidR="00E5546F" w:rsidRPr="00244FA2" w:rsidRDefault="395BD1A1" w:rsidP="00F975BA">
            <w:pPr>
              <w:spacing w:line="216" w:lineRule="auto"/>
              <w:rPr>
                <w:rFonts w:ascii="Calibri" w:hAnsi="Calibri" w:cs="Calibri"/>
                <w:sz w:val="18"/>
                <w:szCs w:val="18"/>
              </w:rPr>
            </w:pPr>
            <w:r w:rsidRPr="00244FA2">
              <w:rPr>
                <w:rFonts w:ascii="Calibri" w:hAnsi="Calibri" w:cs="Calibri"/>
                <w:i/>
                <w:iCs/>
                <w:sz w:val="18"/>
                <w:szCs w:val="18"/>
              </w:rPr>
              <w:t>T</w:t>
            </w:r>
            <w:r w:rsidR="00E5546F" w:rsidRPr="00244FA2">
              <w:rPr>
                <w:rFonts w:ascii="Calibri" w:hAnsi="Calibri" w:cs="Calibri"/>
                <w:i/>
                <w:iCs/>
                <w:sz w:val="18"/>
                <w:szCs w:val="18"/>
              </w:rPr>
              <w:t>itolo e descrizion</w:t>
            </w:r>
            <w:r w:rsidR="00E5546F" w:rsidRPr="00244FA2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617AED91" w14:textId="77777777" w:rsidR="00E5546F" w:rsidRPr="00244FA2" w:rsidRDefault="00E5546F" w:rsidP="00075E18">
            <w:pPr>
              <w:autoSpaceDE w:val="0"/>
              <w:autoSpaceDN w:val="0"/>
              <w:adjustRightInd w:val="0"/>
              <w:spacing w:before="240" w:after="200"/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</w:pPr>
            <w:r w:rsidRPr="00244FA2"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  <w:t>Aggiungere il riferimento al punto di attenzione oggetto dell’obiettivo</w:t>
            </w:r>
          </w:p>
          <w:p w14:paraId="43F8C8B7" w14:textId="09845F83" w:rsidR="00E5546F" w:rsidRPr="00244FA2" w:rsidRDefault="00E5546F" w:rsidP="0C61FBCA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</w:pPr>
            <w:r w:rsidRPr="00244FA2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Riportare obiettivi realistici e realizzabil</w:t>
            </w:r>
            <w:r w:rsidR="008A643E" w:rsidRPr="00244FA2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i</w:t>
            </w:r>
            <w:r w:rsidRPr="00244FA2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="0C654994" w:rsidRPr="00244FA2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nonché</w:t>
            </w:r>
            <w:r w:rsidRPr="00244FA2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 misurabili</w:t>
            </w:r>
            <w:r w:rsidR="2897A04D" w:rsidRPr="00244FA2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 con opportuni indicatori</w:t>
            </w:r>
          </w:p>
          <w:p w14:paraId="3A38E3AE" w14:textId="77777777" w:rsidR="00E5546F" w:rsidRPr="00244FA2" w:rsidRDefault="00E5546F" w:rsidP="00F975BA">
            <w:pPr>
              <w:spacing w:line="21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244FA2" w:rsidRPr="00244FA2" w14:paraId="06BA6740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529978C8" w14:textId="1CDEF5DB" w:rsidR="00E5546F" w:rsidRPr="00244FA2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t>Problema da risolvere</w:t>
            </w:r>
            <w:r w:rsidR="00401DB2"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t>/</w:t>
            </w: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64BB7668" w14:textId="77777777" w:rsidR="00E5546F" w:rsidRPr="00244FA2" w:rsidRDefault="00E5546F" w:rsidP="000802C5">
            <w:pPr>
              <w:spacing w:line="216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244FA2">
              <w:rPr>
                <w:rFonts w:ascii="Calibri" w:hAnsi="Calibri" w:cs="Calibri"/>
                <w:i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244FA2" w:rsidRPr="00244FA2" w14:paraId="5A751D0D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3817B234" w14:textId="77777777" w:rsidR="00E5546F" w:rsidRPr="00244FA2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001C5853" w14:textId="77777777" w:rsidR="00E5546F" w:rsidRPr="00244FA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44FA2">
              <w:rPr>
                <w:rFonts w:ascii="Calibri" w:hAnsi="Calibri" w:cs="Calibri"/>
                <w:i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244FA2" w:rsidRPr="00244FA2" w14:paraId="2A9168C5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59E85EB4" w14:textId="77777777" w:rsidR="00E5546F" w:rsidRPr="00244FA2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42860598" w14:textId="3650D0E0" w:rsidR="00E5546F" w:rsidRPr="00244FA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i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244FA2" w:rsidRPr="00244FA2" w14:paraId="698654BF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276D0B29" w14:textId="77777777" w:rsidR="00E5546F" w:rsidRPr="00244FA2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1D51E336" w14:textId="77777777" w:rsidR="00E5546F" w:rsidRPr="00244FA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i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244FA2" w:rsidRPr="00244FA2" w14:paraId="1871488F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616E2430" w14:textId="77777777" w:rsidR="00E5546F" w:rsidRPr="00244FA2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596F287E" w14:textId="2CE097F0" w:rsidR="00E5546F" w:rsidRPr="00244FA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i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244FA2" w:rsidRPr="00244FA2" w14:paraId="3D49E30D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4CF9672C" w14:textId="77777777" w:rsidR="00E5546F" w:rsidRPr="00244FA2" w:rsidRDefault="00E5546F" w:rsidP="00F975B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t>Tempi di esecuzione</w:t>
            </w:r>
            <w:r w:rsidRPr="00244FA2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16F7D8EE" w14:textId="6E2D9A9B" w:rsidR="00E5546F" w:rsidRPr="00244FA2" w:rsidRDefault="00E5546F" w:rsidP="000802C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44FA2">
              <w:rPr>
                <w:rFonts w:ascii="Calibri" w:eastAsia="Calibri" w:hAnsi="Calibri" w:cs="Calibri"/>
                <w:i/>
                <w:sz w:val="18"/>
                <w:szCs w:val="18"/>
              </w:rPr>
              <w:t>Stimare in maniera realistica il tempo di realizzazione</w:t>
            </w:r>
            <w:r w:rsidR="00AB7187" w:rsidRPr="00244FA2"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 w:rsidRPr="00244FA2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645F45C3" w14:textId="77777777" w:rsidR="00E5546F" w:rsidRPr="00244FA2" w:rsidRDefault="00E5546F" w:rsidP="00E5546F">
      <w:pPr>
        <w:spacing w:before="0"/>
        <w:rPr>
          <w:rFonts w:eastAsiaTheme="minorHAnsi" w:cs="Lucida Sans Unicode"/>
          <w:sz w:val="18"/>
          <w:szCs w:val="18"/>
        </w:rPr>
      </w:pPr>
    </w:p>
    <w:p w14:paraId="27F2192E" w14:textId="77777777" w:rsidR="00E5546F" w:rsidRPr="00244FA2" w:rsidRDefault="00E5546F" w:rsidP="00085C82">
      <w:pPr>
        <w:pStyle w:val="Titolo3"/>
        <w:rPr>
          <w:color w:val="auto"/>
        </w:rPr>
      </w:pPr>
      <w:bookmarkStart w:id="4" w:name="_Toc455392961"/>
      <w:bookmarkStart w:id="5" w:name="_Toc470188564"/>
      <w:bookmarkEnd w:id="2"/>
      <w:bookmarkEnd w:id="3"/>
    </w:p>
    <w:p w14:paraId="45C940FF" w14:textId="77777777" w:rsidR="00E5546F" w:rsidRPr="00244FA2" w:rsidRDefault="00E5546F">
      <w:pPr>
        <w:spacing w:before="0"/>
        <w:rPr>
          <w:rFonts w:eastAsiaTheme="majorEastAsia" w:cstheme="majorBidi"/>
          <w:bCs/>
          <w:smallCaps/>
          <w:sz w:val="22"/>
        </w:rPr>
      </w:pPr>
      <w:r w:rsidRPr="00244FA2">
        <w:br w:type="page"/>
      </w:r>
    </w:p>
    <w:bookmarkEnd w:id="4"/>
    <w:bookmarkEnd w:id="5"/>
    <w:p w14:paraId="339BB4F6" w14:textId="103CED1A" w:rsidR="00085C82" w:rsidRPr="00FC1E45" w:rsidRDefault="00283C7F" w:rsidP="00E646E3">
      <w:pPr>
        <w:pStyle w:val="Titolo1"/>
        <w:rPr>
          <w:bCs/>
          <w:sz w:val="24"/>
          <w:szCs w:val="21"/>
        </w:rPr>
      </w:pPr>
      <w:r>
        <w:rPr>
          <w:sz w:val="24"/>
          <w:szCs w:val="21"/>
        </w:rPr>
        <w:lastRenderedPageBreak/>
        <w:t>3</w:t>
      </w:r>
      <w:r w:rsidR="00E646E3" w:rsidRPr="00FC1E45">
        <w:rPr>
          <w:sz w:val="24"/>
          <w:szCs w:val="21"/>
        </w:rPr>
        <w:t>.</w:t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E646E3" w:rsidRPr="00FC1E45">
        <w:rPr>
          <w:sz w:val="24"/>
          <w:szCs w:val="21"/>
        </w:rPr>
        <w:tab/>
      </w:r>
      <w:r w:rsidR="008A643E" w:rsidRPr="00FC1E45">
        <w:rPr>
          <w:sz w:val="24"/>
          <w:szCs w:val="21"/>
        </w:rPr>
        <w:t>e.dip.3 – criteri di distribuzione</w:t>
      </w:r>
    </w:p>
    <w:p w14:paraId="5AA60BC6" w14:textId="27A542D3" w:rsidR="00973B19" w:rsidRPr="00244FA2" w:rsidRDefault="00973B19" w:rsidP="00973B19">
      <w:pPr>
        <w:spacing w:before="120" w:line="240" w:lineRule="auto"/>
        <w:jc w:val="both"/>
        <w:rPr>
          <w:rFonts w:eastAsiaTheme="minorHAnsi" w:cs="Lucida Sans Unicode"/>
          <w:i/>
          <w:sz w:val="18"/>
          <w:szCs w:val="18"/>
        </w:rPr>
      </w:pPr>
      <w:r w:rsidRPr="00244FA2">
        <w:rPr>
          <w:rFonts w:eastAsiaTheme="minorHAnsi" w:cs="Lucida Sans Unicode"/>
          <w:i/>
          <w:sz w:val="18"/>
          <w:szCs w:val="18"/>
        </w:rPr>
        <w:t>L’obiettivo della sezione è verificare "la definizione e pubblicizzazione dei criteri di utilizzo delle risorse a livello dipartimentale</w:t>
      </w:r>
      <w:r w:rsidR="00777870" w:rsidRPr="00244FA2">
        <w:rPr>
          <w:rFonts w:cs="Lucida Sans Unicode"/>
          <w:i/>
          <w:iCs/>
          <w:sz w:val="18"/>
          <w:szCs w:val="18"/>
        </w:rPr>
        <w:t xml:space="preserve">, con particolare riferimento alla </w:t>
      </w:r>
      <w:r w:rsidR="00791F1F" w:rsidRPr="00244FA2">
        <w:rPr>
          <w:rFonts w:cs="Lucida Sans Unicode"/>
          <w:i/>
          <w:iCs/>
          <w:sz w:val="18"/>
          <w:szCs w:val="18"/>
        </w:rPr>
        <w:t xml:space="preserve">didattica, alla </w:t>
      </w:r>
      <w:r w:rsidR="00777870" w:rsidRPr="00244FA2">
        <w:rPr>
          <w:rFonts w:cs="Lucida Sans Unicode"/>
          <w:i/>
          <w:iCs/>
          <w:sz w:val="18"/>
          <w:szCs w:val="18"/>
        </w:rPr>
        <w:t>ricerca e alla terza missione/impatto sociale, in coerenza con le linee strategiche dell'Ateneo".</w:t>
      </w:r>
    </w:p>
    <w:p w14:paraId="2202859B" w14:textId="7FB34525" w:rsidR="002B44A6" w:rsidRPr="00244FA2" w:rsidRDefault="002B44A6" w:rsidP="00791F1F">
      <w:pPr>
        <w:spacing w:before="12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244FA2">
        <w:rPr>
          <w:rFonts w:eastAsiaTheme="minorHAnsi" w:cs="Lucida Sans Unicode"/>
          <w:i/>
          <w:sz w:val="18"/>
          <w:szCs w:val="18"/>
        </w:rPr>
        <w:t xml:space="preserve">Compilare le sotto-sezioni seguenti </w:t>
      </w:r>
      <w:r w:rsidR="00791F1F" w:rsidRPr="00244FA2">
        <w:rPr>
          <w:rFonts w:eastAsiaTheme="minorHAnsi" w:cs="Lucida Sans Unicode"/>
          <w:i/>
          <w:sz w:val="18"/>
          <w:szCs w:val="18"/>
        </w:rPr>
        <w:t xml:space="preserve">con la </w:t>
      </w:r>
      <w:r w:rsidR="00791F1F" w:rsidRPr="00244FA2">
        <w:rPr>
          <w:rFonts w:cs="Lucida Sans Unicode"/>
          <w:i/>
          <w:iCs/>
          <w:sz w:val="18"/>
          <w:szCs w:val="18"/>
        </w:rPr>
        <w:t xml:space="preserve">descrizione dei mutamenti intercorsi dall’ultimo riesame dipartimentale, l’analisi dei dati e le proposte di azioni correttive in riferimento </w:t>
      </w:r>
      <w:r w:rsidR="008C7319" w:rsidRPr="00244FA2">
        <w:rPr>
          <w:rFonts w:eastAsiaTheme="minorHAnsi" w:cs="Lucida Sans Unicode"/>
          <w:i/>
          <w:sz w:val="18"/>
          <w:szCs w:val="18"/>
        </w:rPr>
        <w:t>al</w:t>
      </w:r>
      <w:r w:rsidR="00D20E33" w:rsidRPr="00244FA2">
        <w:rPr>
          <w:rFonts w:eastAsiaTheme="minorHAnsi" w:cs="Lucida Sans Unicode"/>
          <w:i/>
          <w:sz w:val="18"/>
          <w:szCs w:val="18"/>
        </w:rPr>
        <w:t xml:space="preserve"> P</w:t>
      </w:r>
      <w:r w:rsidR="00684316" w:rsidRPr="00244FA2">
        <w:rPr>
          <w:rFonts w:eastAsiaTheme="minorHAnsi" w:cs="Lucida Sans Unicode"/>
          <w:i/>
          <w:sz w:val="18"/>
          <w:szCs w:val="18"/>
        </w:rPr>
        <w:t>unto di attenzione</w:t>
      </w:r>
      <w:r w:rsidR="008C7319" w:rsidRPr="00244FA2">
        <w:rPr>
          <w:rFonts w:eastAsiaTheme="minorHAnsi" w:cs="Lucida Sans Unicode"/>
          <w:i/>
          <w:sz w:val="18"/>
          <w:szCs w:val="18"/>
        </w:rPr>
        <w:t xml:space="preserve"> E.D</w:t>
      </w:r>
      <w:r w:rsidR="00684316" w:rsidRPr="00244FA2">
        <w:rPr>
          <w:rFonts w:eastAsiaTheme="minorHAnsi" w:cs="Lucida Sans Unicode"/>
          <w:i/>
          <w:sz w:val="18"/>
          <w:szCs w:val="18"/>
        </w:rPr>
        <w:t>I</w:t>
      </w:r>
      <w:r w:rsidR="008C7319" w:rsidRPr="00244FA2">
        <w:rPr>
          <w:rFonts w:eastAsiaTheme="minorHAnsi" w:cs="Lucida Sans Unicode"/>
          <w:i/>
          <w:sz w:val="18"/>
          <w:szCs w:val="18"/>
        </w:rPr>
        <w:t>P.3</w:t>
      </w:r>
      <w:r w:rsidR="00D20E33" w:rsidRPr="00244FA2">
        <w:rPr>
          <w:rFonts w:cs="Lucida Sans Unicode"/>
          <w:i/>
          <w:iCs/>
          <w:sz w:val="18"/>
          <w:szCs w:val="18"/>
        </w:rPr>
        <w:t>.</w:t>
      </w:r>
      <w:r w:rsidR="00791F1F" w:rsidRPr="00244FA2">
        <w:rPr>
          <w:rFonts w:cs="Lucida Sans Unicode"/>
          <w:i/>
          <w:iCs/>
          <w:sz w:val="18"/>
          <w:szCs w:val="18"/>
        </w:rPr>
        <w:t>, tenendo</w:t>
      </w:r>
      <w:r w:rsidR="00D20E33" w:rsidRPr="00244FA2">
        <w:rPr>
          <w:rFonts w:cs="Lucida Sans Unicode"/>
          <w:i/>
          <w:iCs/>
          <w:sz w:val="18"/>
          <w:szCs w:val="18"/>
        </w:rPr>
        <w:t xml:space="preserve"> conto dei quattro Aspetti da considerare di seguito riportati: </w:t>
      </w:r>
    </w:p>
    <w:p w14:paraId="45B23D87" w14:textId="77777777" w:rsidR="000664DE" w:rsidRPr="00B7691A" w:rsidRDefault="000664DE" w:rsidP="000664DE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556"/>
        <w:gridCol w:w="7461"/>
      </w:tblGrid>
      <w:tr w:rsidR="0086753E" w:rsidRPr="00634BB7" w14:paraId="14AB63C1" w14:textId="77777777" w:rsidTr="00840589">
        <w:tc>
          <w:tcPr>
            <w:tcW w:w="0" w:type="auto"/>
            <w:gridSpan w:val="2"/>
            <w:shd w:val="clear" w:color="auto" w:fill="548DD4" w:themeFill="text2" w:themeFillTint="99"/>
            <w:vAlign w:val="center"/>
            <w:hideMark/>
          </w:tcPr>
          <w:p w14:paraId="61EF33FD" w14:textId="77777777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Punti di attenzione </w:t>
            </w:r>
          </w:p>
        </w:tc>
        <w:tc>
          <w:tcPr>
            <w:tcW w:w="0" w:type="auto"/>
            <w:shd w:val="clear" w:color="auto" w:fill="548DD4" w:themeFill="text2" w:themeFillTint="99"/>
            <w:vAlign w:val="center"/>
            <w:hideMark/>
          </w:tcPr>
          <w:p w14:paraId="30AA69D8" w14:textId="77777777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Aspetti da considerare </w:t>
            </w:r>
          </w:p>
        </w:tc>
      </w:tr>
      <w:tr w:rsidR="0086753E" w:rsidRPr="00634BB7" w14:paraId="25AD7D36" w14:textId="77777777" w:rsidTr="00840589"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0E1EA641" w14:textId="6EF56C61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>E.DIP.3.</w:t>
            </w:r>
            <w:r w:rsidRPr="00634BB7">
              <w:rPr>
                <w:rFonts w:ascii="Calibri,Bold" w:eastAsia="Times New Roman" w:hAnsi="Calibri,Bold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48DCB57F" w14:textId="45E6A62A" w:rsidR="000664DE" w:rsidRPr="00634BB7" w:rsidRDefault="000664DE" w:rsidP="0084058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Definizione dei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 di distribuzione</w:t>
            </w:r>
            <w:r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delle risorse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  <w:hideMark/>
          </w:tcPr>
          <w:p w14:paraId="562BB794" w14:textId="16F96DCB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3.1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chiarezza e </w:t>
            </w:r>
            <w:r w:rsidRPr="000664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pubblicizza</w:t>
            </w:r>
            <w:r w:rsidRPr="00634BB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le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modalità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interna delle risorse economiche per il finanziamento delle attività didattiche, di ricerca e terza missione/impatto sociale, coerentemente con la propria pianificazione strategica, con le indicazioni dell'Ateneo e con</w:t>
            </w:r>
            <w:r w:rsidR="008C7319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 risultati conseguiti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662E9EED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2593D519" w14:textId="42524946" w:rsidR="000664DE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3.2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</w:t>
            </w:r>
            <w:r w:rsidRP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definisce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con chiarezza 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le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modalità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interna </w:t>
            </w:r>
            <w:r w:rsid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del </w:t>
            </w:r>
            <w:r w:rsidR="00814252" w:rsidRP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docente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, coerentemente con la propria pianificazione strategica, con le indicazioni dell'Ateneo e coni risultati conseguiti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[cfr. con E.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362E23F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738E4D45" w14:textId="3A286C87" w:rsidR="000664DE" w:rsidRDefault="000664D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</w:t>
            </w:r>
            <w:r w:rsidR="008142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.3.3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definisce i </w:t>
            </w:r>
            <w:r w:rsidRPr="008A64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</w:t>
            </w:r>
            <w:r w:rsidR="0081425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 eventuali ulteriori incentivi e premialità per il personale docente oltre a quelli definiti di Ateneo, sulla base di criteri e indicatori chiari e condivisi, coerenti con le proprie politiche e obiettivi e con la regolamentazione di Ateneo (tenendo conto anche degli esiti del monitoraggio e della valutazione MUR, dell'ANVUR e dell'Ateneo stesso)</w:t>
            </w:r>
            <w:r w:rsidR="0086753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86753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 w:rsid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B.1.1</w:t>
            </w:r>
            <w:r w:rsidR="0086753E"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 w:rsid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23E5D46" w14:textId="1D8D2345" w:rsidR="00814252" w:rsidRDefault="00814252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79E86438" w14:textId="51AB3D4C" w:rsidR="00591B88" w:rsidRPr="008A643E" w:rsidRDefault="0086753E" w:rsidP="00840589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.3.4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Il Dipartimento definisce i </w:t>
            </w:r>
            <w:r w:rsidRPr="0086753E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criteri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di distribuzione di eventuali </w:t>
            </w:r>
            <w:r w:rsidRP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incentivi e premialità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per il </w:t>
            </w:r>
            <w:r w:rsidRPr="0086753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 amministrativo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aggiuntivi a quelli definiti di Ateneo con riferimento alla valutazione delle prestazioni, sulla base di criteri e indicatori chiari e condivisi, dei risultati conseguiti e in coerenza con le indicazioni e le eventuali iniziative di valutazione dei servizi di supporto alla didattica, alla ricerca e terza missione/impatto sociale attuate dall'Ateneo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35374DB9" w14:textId="77777777" w:rsidR="000664DE" w:rsidRPr="00634BB7" w:rsidRDefault="000664DE" w:rsidP="0084058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0BA953A4" w14:textId="77777777" w:rsidR="000664DE" w:rsidRPr="00D22E72" w:rsidRDefault="000664DE" w:rsidP="000664DE">
      <w:pPr>
        <w:spacing w:before="120"/>
        <w:rPr>
          <w:rFonts w:eastAsiaTheme="minorHAnsi" w:cs="Lucida Sans Unicode"/>
          <w:b/>
          <w:color w:val="548DD4" w:themeColor="text2" w:themeTint="99"/>
          <w:sz w:val="18"/>
          <w:szCs w:val="18"/>
        </w:rPr>
      </w:pPr>
    </w:p>
    <w:p w14:paraId="1F32B367" w14:textId="77777777" w:rsidR="00CC4F19" w:rsidRPr="007C6863" w:rsidRDefault="00CC4F19" w:rsidP="00CC4F19">
      <w:pPr>
        <w:spacing w:before="0" w:after="0" w:line="240" w:lineRule="auto"/>
        <w:rPr>
          <w:rFonts w:eastAsiaTheme="minorHAnsi" w:cs="Lucida Sans Unicode"/>
          <w:i/>
          <w:color w:val="EE0000"/>
          <w:sz w:val="18"/>
          <w:szCs w:val="18"/>
        </w:rPr>
      </w:pPr>
      <w:r w:rsidRPr="007C6863">
        <w:rPr>
          <w:rFonts w:eastAsiaTheme="minorHAnsi" w:cs="Lucida Sans Unicode"/>
          <w:b/>
          <w:i/>
          <w:color w:val="EE0000"/>
          <w:sz w:val="18"/>
          <w:szCs w:val="18"/>
        </w:rPr>
        <w:t>Attenzione</w:t>
      </w:r>
    </w:p>
    <w:p w14:paraId="771943BE" w14:textId="77777777" w:rsidR="00CC4F19" w:rsidRPr="007C6863" w:rsidRDefault="00CC4F19" w:rsidP="00CC4F19">
      <w:pPr>
        <w:spacing w:before="0" w:after="0" w:line="240" w:lineRule="auto"/>
        <w:jc w:val="both"/>
        <w:rPr>
          <w:rFonts w:eastAsiaTheme="minorHAnsi" w:cs="Lucida Sans Unicode"/>
          <w:i/>
          <w:sz w:val="18"/>
          <w:szCs w:val="18"/>
        </w:rPr>
      </w:pPr>
      <w:r w:rsidRPr="007C6863">
        <w:rPr>
          <w:rFonts w:eastAsiaTheme="minorHAnsi" w:cs="Lucida Sans Unicode"/>
          <w:i/>
          <w:sz w:val="18"/>
          <w:szCs w:val="18"/>
        </w:rPr>
        <w:t>La tabella sopra riportata non è un format di compilazione, bensì uno schema riassuntivo degli Aspetti che vanno considerati per rispondere a questo Punto di attenzione compilando le sotto-sezioni immediatamente successive.</w:t>
      </w:r>
    </w:p>
    <w:p w14:paraId="1AB650A7" w14:textId="7918C108" w:rsidR="00213096" w:rsidRDefault="00213096" w:rsidP="002B44A6">
      <w:pPr>
        <w:spacing w:before="120"/>
        <w:rPr>
          <w:rFonts w:eastAsiaTheme="minorHAnsi" w:cs="Lucida Sans Unicode"/>
          <w:b/>
          <w:color w:val="000000"/>
        </w:rPr>
      </w:pPr>
      <w:r>
        <w:rPr>
          <w:rFonts w:eastAsiaTheme="minorHAnsi" w:cs="Lucida Sans Unicode"/>
          <w:b/>
          <w:color w:val="000000"/>
        </w:rPr>
        <w:br w:type="page"/>
      </w:r>
    </w:p>
    <w:p w14:paraId="777A0B3E" w14:textId="6BBA3452" w:rsidR="00085C82" w:rsidRPr="00213096" w:rsidRDefault="00283C7F" w:rsidP="00213096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213096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085C82" w:rsidRPr="00213096">
        <w:rPr>
          <w:sz w:val="20"/>
          <w:szCs w:val="16"/>
        </w:rPr>
        <w:t xml:space="preserve">SINTESI DEI PRINCIPALI MUTAMENTI INTERCORSI DALL'ULTIMO RIESAME </w:t>
      </w:r>
      <w:r w:rsidR="008C7319">
        <w:rPr>
          <w:sz w:val="20"/>
          <w:szCs w:val="16"/>
        </w:rPr>
        <w:t>dipartimentale</w:t>
      </w:r>
    </w:p>
    <w:p w14:paraId="73124DA6" w14:textId="1FE37B83" w:rsidR="00B11D02" w:rsidRPr="00801F3B" w:rsidRDefault="00B11D02" w:rsidP="00B11D02">
      <w:pPr>
        <w:widowControl w:val="0"/>
        <w:spacing w:before="0" w:after="0"/>
        <w:jc w:val="both"/>
        <w:rPr>
          <w:rFonts w:eastAsia="Times New Roman" w:cs="Lucida Sans Unicode"/>
          <w:color w:val="4F81BD" w:themeColor="accent1"/>
          <w:sz w:val="18"/>
          <w:szCs w:val="18"/>
          <w:lang w:eastAsia="it-IT"/>
        </w:rPr>
      </w:pPr>
      <w:r w:rsidRPr="00244FA2">
        <w:rPr>
          <w:rFonts w:cs="Lucida Sans Unicode"/>
          <w:i/>
          <w:iCs/>
          <w:sz w:val="18"/>
          <w:szCs w:val="18"/>
        </w:rPr>
        <w:t xml:space="preserve">Descrivere in modo sintetico ed efficace i principali mutamenti intercorsi dal </w:t>
      </w:r>
      <w:r w:rsidR="00A53527" w:rsidRPr="00244FA2">
        <w:rPr>
          <w:rFonts w:cs="Lucida Sans Unicode"/>
          <w:i/>
          <w:iCs/>
          <w:sz w:val="18"/>
          <w:szCs w:val="18"/>
        </w:rPr>
        <w:t>Riesame Dipartimentale</w:t>
      </w:r>
      <w:r w:rsidRPr="00244FA2">
        <w:rPr>
          <w:rFonts w:cs="Lucida Sans Unicode"/>
          <w:i/>
          <w:iCs/>
          <w:sz w:val="18"/>
          <w:szCs w:val="18"/>
        </w:rPr>
        <w:t xml:space="preserve"> precedente</w:t>
      </w:r>
      <w:r w:rsidR="00244FA2">
        <w:rPr>
          <w:rFonts w:cs="Lucida Sans Unicode"/>
          <w:i/>
          <w:iCs/>
          <w:sz w:val="18"/>
          <w:szCs w:val="18"/>
        </w:rPr>
        <w:t xml:space="preserve"> in relazione </w:t>
      </w:r>
      <w:r w:rsidR="00244FA2" w:rsidRPr="00244FA2">
        <w:rPr>
          <w:rFonts w:cs="Lucida Sans Unicode"/>
          <w:b/>
          <w:bCs/>
          <w:i/>
          <w:iCs/>
          <w:sz w:val="18"/>
          <w:szCs w:val="18"/>
        </w:rPr>
        <w:t>esclusivamente ai criteri di distribuzione delle risorse</w:t>
      </w:r>
      <w:r w:rsidRPr="00244FA2">
        <w:rPr>
          <w:rFonts w:cs="Lucida Sans Unicode"/>
          <w:i/>
          <w:iCs/>
          <w:sz w:val="18"/>
          <w:szCs w:val="18"/>
        </w:rPr>
        <w:t xml:space="preserve">, con particolare riferimento alle azioni migliorative messe in atto nel </w:t>
      </w:r>
      <w:r w:rsidR="008C7319" w:rsidRPr="00244FA2">
        <w:rPr>
          <w:rFonts w:cs="Lucida Sans Unicode"/>
          <w:i/>
          <w:iCs/>
          <w:sz w:val="18"/>
          <w:szCs w:val="18"/>
        </w:rPr>
        <w:t>Dipartimento</w:t>
      </w:r>
      <w:r w:rsidRPr="00244FA2">
        <w:rPr>
          <w:rFonts w:cs="Lucida Sans Unicode"/>
          <w:i/>
          <w:iCs/>
          <w:sz w:val="18"/>
          <w:szCs w:val="18"/>
        </w:rPr>
        <w:t>, al loro monitoraggio e stato di avanzamento</w:t>
      </w:r>
      <w:r w:rsidRPr="00801F3B">
        <w:rPr>
          <w:rFonts w:eastAsia="Times New Roman" w:cs="Lucida Sans Unicode"/>
          <w:color w:val="4F81BD" w:themeColor="accent1"/>
          <w:sz w:val="18"/>
          <w:szCs w:val="18"/>
          <w:lang w:eastAsia="it-IT"/>
        </w:rPr>
        <w:t>.</w:t>
      </w:r>
    </w:p>
    <w:p w14:paraId="2039D158" w14:textId="77777777" w:rsidR="00B11D02" w:rsidRDefault="00B11D02" w:rsidP="00B11D02">
      <w:pPr>
        <w:widowControl w:val="0"/>
        <w:spacing w:before="0" w:after="0" w:line="192" w:lineRule="auto"/>
        <w:rPr>
          <w:rFonts w:eastAsia="Times New Roman" w:cs="Lucida Sans Unicode"/>
          <w:color w:val="000000"/>
          <w:sz w:val="18"/>
          <w:szCs w:val="18"/>
          <w:lang w:eastAsia="it-IT"/>
        </w:rPr>
      </w:pPr>
    </w:p>
    <w:p w14:paraId="6520D025" w14:textId="61AA6CF1" w:rsidR="00B11D02" w:rsidRPr="00244FA2" w:rsidRDefault="00B11D02" w:rsidP="00B11D02">
      <w:pPr>
        <w:pStyle w:val="NormaleWeb"/>
        <w:rPr>
          <w:rFonts w:ascii="Calibri" w:hAnsi="Calibri" w:cs="Calibri"/>
          <w:b/>
          <w:bCs/>
          <w:sz w:val="22"/>
          <w:szCs w:val="22"/>
        </w:rPr>
      </w:pPr>
      <w:r w:rsidRPr="00244FA2">
        <w:rPr>
          <w:rFonts w:ascii="Calibri" w:hAnsi="Calibri" w:cs="Calibri"/>
          <w:b/>
          <w:bCs/>
          <w:sz w:val="22"/>
          <w:szCs w:val="22"/>
        </w:rPr>
        <w:t>Premessa..............................................................................</w:t>
      </w:r>
      <w:r w:rsidR="004B0EDF" w:rsidRPr="00244FA2">
        <w:rPr>
          <w:rFonts w:ascii="Calibri" w:hAnsi="Calibri" w:cs="Calibri"/>
          <w:b/>
          <w:bCs/>
          <w:sz w:val="22"/>
          <w:szCs w:val="22"/>
        </w:rPr>
        <w:t>.......................................................................</w:t>
      </w:r>
    </w:p>
    <w:p w14:paraId="36DDF79B" w14:textId="32981592" w:rsidR="00B11D02" w:rsidRPr="00244FA2" w:rsidRDefault="00B11D02" w:rsidP="00B11D02">
      <w:pPr>
        <w:pStyle w:val="Testocommento"/>
        <w:jc w:val="both"/>
        <w:rPr>
          <w:sz w:val="22"/>
          <w:szCs w:val="22"/>
        </w:rPr>
      </w:pPr>
      <w:r w:rsidRPr="00244FA2">
        <w:rPr>
          <w:rFonts w:cs="Lucida Sans Unicode"/>
          <w:i/>
          <w:iCs/>
          <w:sz w:val="18"/>
          <w:szCs w:val="18"/>
        </w:rPr>
        <w:t xml:space="preserve">Nella premessa, specificare quando si è svolto l’ultimo Riesame </w:t>
      </w:r>
      <w:r w:rsidR="008C7319" w:rsidRPr="00244FA2">
        <w:rPr>
          <w:rFonts w:cs="Lucida Sans Unicode"/>
          <w:i/>
          <w:iCs/>
          <w:sz w:val="18"/>
          <w:szCs w:val="18"/>
        </w:rPr>
        <w:t xml:space="preserve">Dipartimentale </w:t>
      </w:r>
      <w:r w:rsidRPr="00244FA2">
        <w:rPr>
          <w:rFonts w:cs="Lucida Sans Unicode"/>
          <w:i/>
          <w:iCs/>
          <w:sz w:val="18"/>
          <w:szCs w:val="18"/>
        </w:rPr>
        <w:t xml:space="preserve">e descrivere i principali punti di forza del </w:t>
      </w:r>
      <w:r w:rsidR="008C7319" w:rsidRPr="00244FA2">
        <w:rPr>
          <w:rFonts w:cs="Lucida Sans Unicode"/>
          <w:i/>
          <w:iCs/>
          <w:sz w:val="18"/>
          <w:szCs w:val="18"/>
        </w:rPr>
        <w:t>Dipartimento</w:t>
      </w:r>
      <w:r w:rsidRPr="00244FA2">
        <w:rPr>
          <w:rFonts w:cs="Lucida Sans Unicode"/>
          <w:i/>
          <w:iCs/>
          <w:sz w:val="18"/>
          <w:szCs w:val="18"/>
        </w:rPr>
        <w:t>, eventuali azioni messe in atto per consolidarli e riassumere i principali mutamenti o le criticità emerse negli anni</w:t>
      </w:r>
      <w:r w:rsidRPr="00244FA2">
        <w:rPr>
          <w:sz w:val="22"/>
          <w:szCs w:val="22"/>
        </w:rPr>
        <w:t>.</w:t>
      </w:r>
    </w:p>
    <w:p w14:paraId="200E4D79" w14:textId="594F8911" w:rsidR="00085C82" w:rsidRPr="00244FA2" w:rsidRDefault="00B11D02" w:rsidP="00B11D02">
      <w:pPr>
        <w:spacing w:before="120"/>
        <w:rPr>
          <w:rFonts w:cs="Lucida Sans Unicode"/>
          <w:i/>
          <w:iCs/>
          <w:sz w:val="18"/>
          <w:szCs w:val="18"/>
        </w:rPr>
      </w:pPr>
      <w:r w:rsidRPr="00244FA2">
        <w:rPr>
          <w:rFonts w:cs="Lucida Sans Unicode"/>
          <w:i/>
          <w:iCs/>
          <w:sz w:val="18"/>
          <w:szCs w:val="18"/>
        </w:rPr>
        <w:t>Per ogni azione correttiva già̀ messa in atto/intrapresa, compilare uno schema come quello che segue in modo sintetico e puntuale.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B11D02" w:rsidRPr="005C54B4" w14:paraId="2DC3599C" w14:textId="77777777" w:rsidTr="00244FA2">
        <w:tc>
          <w:tcPr>
            <w:tcW w:w="3305" w:type="dxa"/>
            <w:vMerge w:val="restart"/>
            <w:vAlign w:val="center"/>
          </w:tcPr>
          <w:p w14:paraId="4988F14B" w14:textId="2CFE385C" w:rsidR="00B11D02" w:rsidRPr="00244FA2" w:rsidRDefault="00B11D02" w:rsidP="00244FA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244FA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4B0EDF" w:rsidRPr="00244FA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  <w:vAlign w:val="center"/>
          </w:tcPr>
          <w:p w14:paraId="259DB206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Titolo dell’azione correttiva/migliorativa</w:t>
            </w:r>
          </w:p>
        </w:tc>
      </w:tr>
      <w:tr w:rsidR="00B11D02" w:rsidRPr="005C54B4" w14:paraId="31A8994B" w14:textId="77777777" w:rsidTr="00244FA2">
        <w:tc>
          <w:tcPr>
            <w:tcW w:w="3305" w:type="dxa"/>
            <w:vMerge/>
            <w:vAlign w:val="center"/>
          </w:tcPr>
          <w:p w14:paraId="3A518FD0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6606E5BE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B11D02" w:rsidRPr="005C54B4" w14:paraId="2FE510E9" w14:textId="77777777" w:rsidTr="00244FA2">
        <w:tc>
          <w:tcPr>
            <w:tcW w:w="3305" w:type="dxa"/>
            <w:vAlign w:val="center"/>
          </w:tcPr>
          <w:p w14:paraId="2C0DA1F9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244FA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  <w:vAlign w:val="center"/>
          </w:tcPr>
          <w:p w14:paraId="220B8B20" w14:textId="0DC3D4F8" w:rsidR="00B11D02" w:rsidRPr="00244FA2" w:rsidRDefault="00B11D02" w:rsidP="00244FA2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Indicare in quale documento è stata proposta (</w:t>
            </w:r>
            <w:r w:rsidR="004B0EDF"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ad es.</w:t>
            </w:r>
            <w:r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“Scheda </w:t>
            </w:r>
            <w:r w:rsidR="008C7319"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Dipartimentale </w:t>
            </w:r>
            <w:r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di Monitoraggio Annuale 20XX, sez. Y”)</w:t>
            </w:r>
          </w:p>
        </w:tc>
      </w:tr>
      <w:tr w:rsidR="00B11D02" w:rsidRPr="005C54B4" w14:paraId="0F6B2502" w14:textId="77777777" w:rsidTr="00244FA2">
        <w:tc>
          <w:tcPr>
            <w:tcW w:w="3305" w:type="dxa"/>
            <w:vAlign w:val="center"/>
          </w:tcPr>
          <w:p w14:paraId="01C67CA9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244FA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  <w:vAlign w:val="center"/>
          </w:tcPr>
          <w:p w14:paraId="36A913D8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B11D02" w:rsidRPr="005C54B4" w14:paraId="0EF05BFE" w14:textId="77777777" w:rsidTr="00244FA2">
        <w:tc>
          <w:tcPr>
            <w:tcW w:w="3305" w:type="dxa"/>
            <w:vMerge w:val="restart"/>
            <w:vAlign w:val="center"/>
          </w:tcPr>
          <w:p w14:paraId="1C77788C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244FA2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  <w:vAlign w:val="center"/>
          </w:tcPr>
          <w:p w14:paraId="2E585CE4" w14:textId="2CCDF940" w:rsidR="00B11D02" w:rsidRPr="00244FA2" w:rsidRDefault="00B11D02" w:rsidP="00244FA2">
            <w:pPr>
              <w:pStyle w:val="NormaleWeb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244FA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Indicare il livello di raggiungimento dell’obiettivo mediante uno o più̀ indicatori </w:t>
            </w:r>
          </w:p>
        </w:tc>
      </w:tr>
      <w:tr w:rsidR="00B11D02" w:rsidRPr="005C54B4" w14:paraId="4B8F8EFA" w14:textId="77777777" w:rsidTr="00244FA2">
        <w:tc>
          <w:tcPr>
            <w:tcW w:w="3305" w:type="dxa"/>
            <w:vMerge/>
            <w:vAlign w:val="center"/>
          </w:tcPr>
          <w:p w14:paraId="3605C57D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16761851" w14:textId="77777777" w:rsidR="00B11D02" w:rsidRPr="00244FA2" w:rsidRDefault="00B11D02" w:rsidP="00244FA2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44FA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3B096F8B" w14:textId="4657AFC0" w:rsidR="00B11D02" w:rsidRPr="00625919" w:rsidRDefault="00B11D02" w:rsidP="00B11D02">
      <w:pPr>
        <w:pStyle w:val="NormaleWeb"/>
        <w:widowControl w:val="0"/>
        <w:spacing w:before="0" w:after="0" w:line="192" w:lineRule="auto"/>
        <w:rPr>
          <w:rFonts w:ascii="Calibri" w:hAnsi="Calibri" w:cs="Calibri"/>
          <w:sz w:val="22"/>
          <w:szCs w:val="22"/>
        </w:rPr>
      </w:pPr>
      <w:r w:rsidRPr="41B5A9FB">
        <w:rPr>
          <w:rFonts w:asciiTheme="minorHAnsi" w:hAnsiTheme="minorHAnsi" w:cstheme="minorBidi"/>
          <w:b/>
          <w:bCs/>
          <w:sz w:val="18"/>
          <w:szCs w:val="18"/>
        </w:rPr>
        <w:t xml:space="preserve">Considerazioni </w:t>
      </w:r>
      <w:r w:rsidRPr="00244FA2">
        <w:rPr>
          <w:rFonts w:asciiTheme="minorHAnsi" w:hAnsiTheme="minorHAnsi" w:cstheme="minorBidi"/>
          <w:b/>
          <w:bCs/>
          <w:sz w:val="18"/>
          <w:szCs w:val="18"/>
        </w:rPr>
        <w:t>conclusive</w:t>
      </w:r>
      <w:r w:rsidRPr="00244FA2">
        <w:rPr>
          <w:rFonts w:ascii="Calibri" w:hAnsi="Calibri" w:cs="Calibri"/>
          <w:sz w:val="22"/>
          <w:szCs w:val="22"/>
        </w:rPr>
        <w:t xml:space="preserve"> </w:t>
      </w:r>
      <w:r w:rsidR="004B0EDF" w:rsidRPr="00244FA2">
        <w:rPr>
          <w:rFonts w:asciiTheme="minorHAnsi" w:hAnsiTheme="minorHAnsi" w:cstheme="minorBidi"/>
          <w:i/>
          <w:iCs/>
          <w:sz w:val="18"/>
          <w:szCs w:val="18"/>
        </w:rPr>
        <w:t>(</w:t>
      </w:r>
      <w:r w:rsidRPr="00244FA2">
        <w:rPr>
          <w:rFonts w:asciiTheme="minorHAnsi" w:hAnsiTheme="minorHAnsi" w:cstheme="minorBidi"/>
          <w:i/>
          <w:iCs/>
          <w:sz w:val="18"/>
          <w:szCs w:val="18"/>
        </w:rPr>
        <w:t>sintesi)</w:t>
      </w:r>
    </w:p>
    <w:p w14:paraId="2F8A1043" w14:textId="77777777" w:rsidR="00F478F6" w:rsidRPr="00F478F6" w:rsidRDefault="00F478F6" w:rsidP="00F478F6">
      <w:pPr>
        <w:spacing w:before="0" w:after="0" w:line="240" w:lineRule="auto"/>
      </w:pPr>
    </w:p>
    <w:p w14:paraId="3ED7DF49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5E9EB633" w14:textId="08E153B9" w:rsidR="00085C82" w:rsidRPr="00B11D02" w:rsidRDefault="00283C7F" w:rsidP="00B11D02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B11D02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B11D02">
        <w:rPr>
          <w:sz w:val="20"/>
          <w:szCs w:val="16"/>
        </w:rPr>
        <w:t xml:space="preserve">ANALISI DELLA SITUAZIONE SULLA BASE DEI DATI </w:t>
      </w:r>
    </w:p>
    <w:p w14:paraId="4CAED88A" w14:textId="5C16E0A8" w:rsidR="00336AAB" w:rsidRPr="00244FA2" w:rsidRDefault="00085C82" w:rsidP="00B11D02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i/>
          <w:iCs/>
          <w:sz w:val="18"/>
          <w:szCs w:val="18"/>
        </w:rPr>
      </w:pPr>
      <w:r w:rsidRPr="00244FA2">
        <w:rPr>
          <w:rFonts w:cstheme="minorHAnsi"/>
          <w:i/>
          <w:iCs/>
          <w:sz w:val="18"/>
          <w:szCs w:val="18"/>
        </w:rPr>
        <w:t>Includer</w:t>
      </w:r>
      <w:r w:rsidR="6161D325" w:rsidRPr="00244FA2">
        <w:rPr>
          <w:rFonts w:cstheme="minorHAnsi"/>
          <w:i/>
          <w:iCs/>
          <w:sz w:val="18"/>
          <w:szCs w:val="18"/>
        </w:rPr>
        <w:t xml:space="preserve">e </w:t>
      </w:r>
      <w:r w:rsidRPr="00244FA2">
        <w:rPr>
          <w:rFonts w:cstheme="minorHAnsi"/>
          <w:i/>
          <w:iCs/>
          <w:sz w:val="18"/>
          <w:szCs w:val="18"/>
        </w:rPr>
        <w:t>i principali problemi individuati, le sfide, i punti di forza e le aree da migliorare che emergono dall’analisi del periodo in esame e dalle prospettive del periodo seguente</w:t>
      </w:r>
      <w:r w:rsidR="0043118B" w:rsidRPr="00244FA2">
        <w:rPr>
          <w:rFonts w:cstheme="minorHAnsi"/>
          <w:i/>
          <w:iCs/>
          <w:sz w:val="18"/>
          <w:szCs w:val="18"/>
        </w:rPr>
        <w:t>.</w:t>
      </w:r>
      <w:r w:rsidR="00336AAB" w:rsidRPr="00244FA2">
        <w:rPr>
          <w:rFonts w:cstheme="minorHAnsi"/>
          <w:i/>
          <w:iCs/>
          <w:sz w:val="18"/>
          <w:szCs w:val="18"/>
        </w:rPr>
        <w:t xml:space="preserve"> </w:t>
      </w:r>
    </w:p>
    <w:p w14:paraId="751D8C7B" w14:textId="6AB60AD6" w:rsidR="00336AAB" w:rsidRPr="00244FA2" w:rsidRDefault="00336AAB" w:rsidP="00B11D02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b/>
          <w:i/>
          <w:sz w:val="18"/>
          <w:szCs w:val="18"/>
        </w:rPr>
      </w:pPr>
      <w:r w:rsidRPr="00244FA2">
        <w:rPr>
          <w:rFonts w:eastAsiaTheme="minorHAnsi" w:cstheme="minorHAnsi"/>
          <w:b/>
          <w:i/>
          <w:sz w:val="18"/>
          <w:szCs w:val="18"/>
        </w:rPr>
        <w:t xml:space="preserve">Principali elementi da osservare: </w:t>
      </w:r>
    </w:p>
    <w:p w14:paraId="54DC41E8" w14:textId="07A77A18" w:rsidR="00336AAB" w:rsidRDefault="00162C1E" w:rsidP="00677441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i/>
          <w:sz w:val="18"/>
          <w:szCs w:val="18"/>
        </w:rPr>
      </w:pPr>
      <w:r w:rsidRPr="00244FA2">
        <w:rPr>
          <w:rFonts w:eastAsiaTheme="minorHAnsi" w:cstheme="minorHAnsi"/>
          <w:i/>
          <w:sz w:val="18"/>
          <w:szCs w:val="18"/>
        </w:rPr>
        <w:t>Schede SMA</w:t>
      </w:r>
      <w:r w:rsidR="00677441">
        <w:rPr>
          <w:rFonts w:eastAsiaTheme="minorHAnsi" w:cstheme="minorHAnsi"/>
          <w:i/>
          <w:sz w:val="18"/>
          <w:szCs w:val="18"/>
        </w:rPr>
        <w:t>-</w:t>
      </w:r>
      <w:r w:rsidRPr="00677441">
        <w:rPr>
          <w:rFonts w:eastAsiaTheme="minorHAnsi" w:cstheme="minorHAnsi"/>
          <w:i/>
          <w:sz w:val="18"/>
          <w:szCs w:val="18"/>
        </w:rPr>
        <w:t xml:space="preserve">DIP </w:t>
      </w:r>
    </w:p>
    <w:p w14:paraId="53B6BC38" w14:textId="726E71E9" w:rsidR="00677441" w:rsidRPr="00677441" w:rsidRDefault="00677441" w:rsidP="00677441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>Piano Culturale</w:t>
      </w:r>
    </w:p>
    <w:p w14:paraId="7D568FBD" w14:textId="77777777" w:rsidR="007D2D3B" w:rsidRPr="00244FA2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i/>
          <w:sz w:val="18"/>
          <w:szCs w:val="18"/>
        </w:rPr>
      </w:pPr>
      <w:r w:rsidRPr="00244FA2">
        <w:rPr>
          <w:rFonts w:eastAsiaTheme="minorHAnsi" w:cstheme="minorHAnsi"/>
          <w:i/>
          <w:sz w:val="18"/>
          <w:szCs w:val="18"/>
        </w:rPr>
        <w:t>Piano Triennale di Reclutamento (Programmazione triennale del personale docente e ricercatore; Programmazione triennale del personale tecnico-amministrativo)</w:t>
      </w:r>
    </w:p>
    <w:p w14:paraId="49700327" w14:textId="4409CC22" w:rsidR="007D2D3B" w:rsidRPr="00244FA2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i/>
          <w:sz w:val="18"/>
          <w:szCs w:val="18"/>
        </w:rPr>
      </w:pPr>
      <w:r w:rsidRPr="00244FA2">
        <w:rPr>
          <w:rFonts w:eastAsiaTheme="minorHAnsi" w:cstheme="minorHAnsi"/>
          <w:i/>
          <w:sz w:val="18"/>
          <w:szCs w:val="18"/>
        </w:rPr>
        <w:t>Risultati della VQR</w:t>
      </w:r>
      <w:r w:rsidR="0040584D" w:rsidRPr="00244FA2">
        <w:rPr>
          <w:rFonts w:eastAsiaTheme="minorHAnsi" w:cstheme="minorHAnsi"/>
          <w:i/>
          <w:sz w:val="18"/>
          <w:szCs w:val="18"/>
        </w:rPr>
        <w:t xml:space="preserve"> e analisi aggiornata della produttività scientifica dipartimentale</w:t>
      </w:r>
    </w:p>
    <w:p w14:paraId="7C56898C" w14:textId="2DF519CD" w:rsidR="007D2D3B" w:rsidRPr="00244FA2" w:rsidRDefault="00BF47BE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i/>
          <w:sz w:val="18"/>
          <w:szCs w:val="18"/>
        </w:rPr>
      </w:pPr>
      <w:r w:rsidRPr="00244FA2">
        <w:rPr>
          <w:rFonts w:eastAsiaTheme="minorHAnsi" w:cstheme="minorHAnsi"/>
          <w:i/>
          <w:sz w:val="18"/>
          <w:szCs w:val="18"/>
        </w:rPr>
        <w:t xml:space="preserve">Risultati </w:t>
      </w:r>
      <w:r w:rsidR="007D2D3B" w:rsidRPr="00244FA2">
        <w:rPr>
          <w:rFonts w:eastAsiaTheme="minorHAnsi" w:cstheme="minorHAnsi"/>
          <w:i/>
          <w:sz w:val="18"/>
          <w:szCs w:val="18"/>
        </w:rPr>
        <w:t>dell'ASN</w:t>
      </w:r>
    </w:p>
    <w:p w14:paraId="344A825B" w14:textId="79BCF710" w:rsidR="00A53527" w:rsidRPr="00244FA2" w:rsidRDefault="007D2D3B" w:rsidP="00FC1E45">
      <w:pPr>
        <w:numPr>
          <w:ilvl w:val="0"/>
          <w:numId w:val="39"/>
        </w:numPr>
        <w:autoSpaceDE w:val="0"/>
        <w:autoSpaceDN w:val="0"/>
        <w:adjustRightInd w:val="0"/>
        <w:spacing w:before="0" w:after="0" w:line="216" w:lineRule="auto"/>
        <w:contextualSpacing/>
        <w:jc w:val="both"/>
        <w:rPr>
          <w:rFonts w:eastAsiaTheme="minorHAnsi" w:cstheme="minorHAnsi"/>
          <w:i/>
          <w:iCs/>
          <w:sz w:val="18"/>
          <w:szCs w:val="18"/>
        </w:rPr>
      </w:pPr>
      <w:r w:rsidRPr="00244FA2">
        <w:rPr>
          <w:i/>
          <w:iCs/>
          <w:sz w:val="18"/>
          <w:szCs w:val="18"/>
        </w:rPr>
        <w:t>Eventuali accordi di collaborazione con “attori economici, sociali e culturali, pubblici e privati, del proprio contesto di riferimento”</w:t>
      </w:r>
    </w:p>
    <w:p w14:paraId="43353537" w14:textId="3D2DB4E0" w:rsidR="004B0EDF" w:rsidRPr="00244FA2" w:rsidRDefault="004B0EDF" w:rsidP="00B11D02">
      <w:pPr>
        <w:pStyle w:val="NormaleWeb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244FA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Sviluppare il testo in modo sintetico ed efficace in relazione a tutti i </w:t>
      </w:r>
      <w:r w:rsidR="00A53527" w:rsidRPr="00244FA2">
        <w:rPr>
          <w:rFonts w:asciiTheme="minorHAnsi" w:hAnsiTheme="minorHAnsi" w:cstheme="minorHAnsi"/>
          <w:b/>
          <w:bCs/>
          <w:i/>
          <w:iCs/>
          <w:sz w:val="18"/>
          <w:szCs w:val="18"/>
        </w:rPr>
        <w:t>P</w:t>
      </w:r>
      <w:r w:rsidRPr="00244FA2">
        <w:rPr>
          <w:rFonts w:asciiTheme="minorHAnsi" w:hAnsiTheme="minorHAnsi" w:cstheme="minorHAnsi"/>
          <w:b/>
          <w:bCs/>
          <w:i/>
          <w:iCs/>
          <w:sz w:val="18"/>
          <w:szCs w:val="18"/>
        </w:rPr>
        <w:t>unti di attenzione</w:t>
      </w:r>
      <w:r w:rsidR="00470FB5" w:rsidRPr="00244FA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dell’indicatore </w:t>
      </w:r>
      <w:r w:rsidR="008C7319" w:rsidRPr="00244FA2">
        <w:rPr>
          <w:rFonts w:asciiTheme="minorHAnsi" w:hAnsiTheme="minorHAnsi" w:cstheme="minorHAnsi"/>
          <w:b/>
          <w:bCs/>
          <w:i/>
          <w:iCs/>
          <w:sz w:val="18"/>
          <w:szCs w:val="18"/>
        </w:rPr>
        <w:t>E.DIP.3</w:t>
      </w:r>
      <w:r w:rsidR="00470FB5" w:rsidRPr="00244FA2">
        <w:rPr>
          <w:rFonts w:asciiTheme="minorHAnsi" w:hAnsiTheme="minorHAnsi" w:cstheme="minorHAnsi"/>
          <w:b/>
          <w:bCs/>
          <w:i/>
          <w:iCs/>
          <w:sz w:val="18"/>
          <w:szCs w:val="18"/>
        </w:rPr>
        <w:t>.</w:t>
      </w:r>
    </w:p>
    <w:p w14:paraId="616C06E7" w14:textId="002B4A67" w:rsidR="00B11D02" w:rsidRPr="00244FA2" w:rsidRDefault="00B11D02" w:rsidP="00B11D02">
      <w:pPr>
        <w:pStyle w:val="NormaleWeb"/>
        <w:jc w:val="both"/>
        <w:rPr>
          <w:rFonts w:asciiTheme="minorHAnsi" w:hAnsiTheme="minorHAnsi" w:cstheme="minorHAnsi"/>
          <w:sz w:val="18"/>
          <w:szCs w:val="18"/>
        </w:rPr>
      </w:pPr>
    </w:p>
    <w:p w14:paraId="0851A5E9" w14:textId="77777777" w:rsidR="00B11D02" w:rsidRPr="00B13C4D" w:rsidRDefault="00B11D02">
      <w:pPr>
        <w:widowControl w:val="0"/>
        <w:spacing w:before="0" w:after="0" w:line="192" w:lineRule="auto"/>
        <w:rPr>
          <w:rFonts w:eastAsia="Times New Roman" w:cs="Lucida Sans Unicode"/>
          <w:i/>
          <w:color w:val="000000"/>
          <w:sz w:val="18"/>
          <w:szCs w:val="18"/>
          <w:lang w:eastAsia="it-IT"/>
        </w:rPr>
      </w:pPr>
    </w:p>
    <w:p w14:paraId="5A1AA137" w14:textId="77777777" w:rsidR="00085C82" w:rsidRPr="00F478F6" w:rsidRDefault="00085C82" w:rsidP="00F478F6">
      <w:pPr>
        <w:spacing w:before="0" w:after="0" w:line="240" w:lineRule="auto"/>
      </w:pPr>
    </w:p>
    <w:p w14:paraId="1D5FCBAB" w14:textId="77777777" w:rsidR="00085C82" w:rsidRPr="00F478F6" w:rsidRDefault="00085C82" w:rsidP="00F478F6">
      <w:pPr>
        <w:spacing w:before="0" w:after="0" w:line="240" w:lineRule="auto"/>
      </w:pPr>
    </w:p>
    <w:p w14:paraId="1177A422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7F151BA9" w14:textId="39E7088C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3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OBIETTIVI E AZIONI DI MIGLIORAMENTO </w:t>
      </w:r>
    </w:p>
    <w:p w14:paraId="2000B91A" w14:textId="77777777" w:rsidR="00FA13B1" w:rsidRPr="00677441" w:rsidRDefault="00B37FDF" w:rsidP="41B5A9FB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677441">
        <w:rPr>
          <w:rFonts w:cs="Lucida Sans Unicode"/>
          <w:i/>
          <w:iCs/>
          <w:sz w:val="18"/>
          <w:szCs w:val="18"/>
        </w:rPr>
        <w:t>Include</w:t>
      </w:r>
      <w:r w:rsidR="58F76E10" w:rsidRPr="00677441">
        <w:rPr>
          <w:rFonts w:cs="Lucida Sans Unicode"/>
          <w:i/>
          <w:iCs/>
          <w:sz w:val="18"/>
          <w:szCs w:val="18"/>
        </w:rPr>
        <w:t>re</w:t>
      </w:r>
      <w:r w:rsidRPr="00677441">
        <w:rPr>
          <w:rFonts w:cs="Lucida Sans Unicode"/>
          <w:i/>
          <w:iCs/>
          <w:sz w:val="18"/>
          <w:szCs w:val="18"/>
        </w:rPr>
        <w:t xml:space="preserve"> gli interventi ritenuti necessari o opportuni in base alle mutate condizioni e agli elementi critici individuati, alle sfide e le azioni volte ad apportare miglioramenti. </w:t>
      </w:r>
    </w:p>
    <w:p w14:paraId="168ECCAD" w14:textId="77777777" w:rsidR="00FA13B1" w:rsidRPr="00677441" w:rsidRDefault="00B37FDF" w:rsidP="41B5A9FB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677441">
        <w:rPr>
          <w:rFonts w:cs="Lucida Sans Unicode"/>
          <w:i/>
          <w:iCs/>
          <w:sz w:val="18"/>
          <w:szCs w:val="18"/>
        </w:rPr>
        <w:t xml:space="preserve">Gli obiettivi dovranno avere un respiro pluriennale e devono riferirsi ad aspetti sostanziali della </w:t>
      </w:r>
      <w:r w:rsidR="00C4774D" w:rsidRPr="00677441">
        <w:rPr>
          <w:rFonts w:cs="Lucida Sans Unicode"/>
          <w:i/>
          <w:iCs/>
          <w:sz w:val="18"/>
          <w:szCs w:val="18"/>
        </w:rPr>
        <w:t>attività di ricerca e terza missione/impatto sociale del Dipartimento</w:t>
      </w:r>
      <w:r w:rsidRPr="00677441">
        <w:rPr>
          <w:rFonts w:cs="Lucida Sans Unicode"/>
          <w:i/>
          <w:iCs/>
          <w:sz w:val="18"/>
          <w:szCs w:val="18"/>
        </w:rPr>
        <w:t xml:space="preserve">. </w:t>
      </w:r>
    </w:p>
    <w:p w14:paraId="2F0D32D9" w14:textId="77777777" w:rsidR="00474A25" w:rsidRPr="00677441" w:rsidRDefault="00474A25" w:rsidP="00474A25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677441">
        <w:rPr>
          <w:rFonts w:cs="Lucida Sans Unicode"/>
          <w:i/>
          <w:iCs/>
          <w:sz w:val="18"/>
          <w:szCs w:val="18"/>
        </w:rPr>
        <w:t>Specificare attraverso quali azioni, che dovranno essere monitorate costantemente fino alla loro chiusura,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677441" w:rsidRPr="00677441" w14:paraId="7E03CBA3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79FC45B" w14:textId="1AC91033" w:rsidR="000E0016" w:rsidRPr="00677441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>Obiettivo n.</w:t>
            </w:r>
            <w:r w:rsidR="00592AF4"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73CC401" w14:textId="2430B04B" w:rsidR="000E0016" w:rsidRPr="00677441" w:rsidRDefault="386E5E0A" w:rsidP="00E61F55">
            <w:pPr>
              <w:spacing w:line="21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7744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Titolo </w:t>
            </w:r>
            <w:r w:rsidR="107E720D" w:rsidRPr="00677441">
              <w:rPr>
                <w:rFonts w:ascii="Calibri" w:hAnsi="Calibri" w:cs="Calibri"/>
                <w:i/>
                <w:iCs/>
                <w:sz w:val="18"/>
                <w:szCs w:val="18"/>
              </w:rPr>
              <w:t>e descrizion</w:t>
            </w:r>
            <w:r w:rsidR="107E720D" w:rsidRPr="00677441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5138383F" w14:textId="77777777" w:rsidR="000E0016" w:rsidRPr="00677441" w:rsidRDefault="000E0016" w:rsidP="00E61F55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</w:pPr>
            <w:r w:rsidRPr="00677441"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  <w:t>Aggiungere il riferimento al punto di attenzione oggetto dell’obiettivo</w:t>
            </w:r>
          </w:p>
          <w:p w14:paraId="74D2B993" w14:textId="3D056D52" w:rsidR="000E0016" w:rsidRPr="00677441" w:rsidRDefault="107E720D" w:rsidP="00E61F55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</w:pPr>
            <w:r w:rsidRPr="00677441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Riportare obiettivi realistici e realizzabili</w:t>
            </w:r>
            <w:r w:rsidR="00EC777F" w:rsidRPr="00677441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48BCC0DA" w:rsidRPr="00677441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nonché</w:t>
            </w:r>
            <w:r w:rsidRPr="00677441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 misurabili. </w:t>
            </w:r>
          </w:p>
          <w:p w14:paraId="532643CC" w14:textId="77777777" w:rsidR="000E0016" w:rsidRPr="00677441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677441" w:rsidRPr="00677441" w14:paraId="4D70F9AF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72A826F2" w14:textId="77777777" w:rsidR="000E0016" w:rsidRPr="00677441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>Problema da risolvere</w:t>
            </w: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37EB0022" w14:textId="77777777" w:rsidR="000E0016" w:rsidRPr="00677441" w:rsidRDefault="000E0016" w:rsidP="00E61F55">
            <w:pPr>
              <w:spacing w:line="216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677441">
              <w:rPr>
                <w:rFonts w:ascii="Calibri" w:hAnsi="Calibri" w:cs="Calibri"/>
                <w:i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677441" w:rsidRPr="00677441" w14:paraId="4ACA92D6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0227868B" w14:textId="77777777" w:rsidR="000E0016" w:rsidRPr="00677441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41613F6A" w14:textId="77777777" w:rsidR="000E0016" w:rsidRPr="00677441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677441">
              <w:rPr>
                <w:rFonts w:ascii="Calibri" w:hAnsi="Calibri" w:cs="Calibri"/>
                <w:i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677441" w:rsidRPr="00677441" w14:paraId="32A38AE9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586FF79A" w14:textId="77777777" w:rsidR="000E0016" w:rsidRPr="00677441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5A7AC34F" w14:textId="799BDCCE" w:rsidR="000E0016" w:rsidRPr="00677441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i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677441" w:rsidRPr="00677441" w14:paraId="586ACA6B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4714E4FC" w14:textId="77777777" w:rsidR="000E0016" w:rsidRPr="00677441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07A1774F" w14:textId="77777777" w:rsidR="000E0016" w:rsidRPr="00677441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i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677441" w:rsidRPr="00677441" w14:paraId="01432BAD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13E457F8" w14:textId="77777777" w:rsidR="000E0016" w:rsidRPr="00677441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3A0F8A8E" w14:textId="1B9DC145" w:rsidR="000E0016" w:rsidRPr="00677441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i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677441" w:rsidRPr="00677441" w14:paraId="02826FF5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08EF4745" w14:textId="77777777" w:rsidR="000E0016" w:rsidRPr="00677441" w:rsidRDefault="000E0016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t>Tempi di esecuzione</w:t>
            </w:r>
            <w:r w:rsidRPr="00677441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5E8DD71E" w14:textId="0E0C46CA" w:rsidR="000E0016" w:rsidRPr="00677441" w:rsidRDefault="000E0016" w:rsidP="00E61F55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677441">
              <w:rPr>
                <w:rFonts w:ascii="Calibri" w:eastAsia="Calibri" w:hAnsi="Calibri" w:cs="Calibri"/>
                <w:i/>
                <w:sz w:val="18"/>
                <w:szCs w:val="18"/>
              </w:rPr>
              <w:t>Stimare in maniera realistica il tempo di realizzazione</w:t>
            </w:r>
            <w:r w:rsidR="00CE0564" w:rsidRPr="00677441"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 w:rsidRPr="00677441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15F6A16F" w14:textId="39E43243" w:rsidR="00322DB9" w:rsidRPr="00677441" w:rsidRDefault="00EE306C" w:rsidP="00322DB9">
      <w:bookmarkStart w:id="6" w:name="_Toc455392962"/>
      <w:r w:rsidRPr="00677441">
        <w:br w:type="page"/>
      </w:r>
    </w:p>
    <w:p w14:paraId="36267888" w14:textId="7C55A8E3" w:rsidR="00085C82" w:rsidRPr="00EE306C" w:rsidRDefault="00283C7F" w:rsidP="00E646E3">
      <w:pPr>
        <w:pStyle w:val="Titolo1"/>
        <w:rPr>
          <w:bCs/>
          <w:sz w:val="24"/>
          <w:szCs w:val="21"/>
        </w:rPr>
      </w:pPr>
      <w:bookmarkStart w:id="7" w:name="_Toc470188565"/>
      <w:r>
        <w:rPr>
          <w:sz w:val="24"/>
          <w:szCs w:val="21"/>
        </w:rPr>
        <w:lastRenderedPageBreak/>
        <w:t>4</w:t>
      </w:r>
      <w:r w:rsidR="00E646E3">
        <w:rPr>
          <w:sz w:val="24"/>
          <w:szCs w:val="21"/>
        </w:rPr>
        <w:t>.</w:t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591B88">
        <w:rPr>
          <w:sz w:val="24"/>
          <w:szCs w:val="21"/>
        </w:rPr>
        <w:t>E.DIP.4 – dotazione</w:t>
      </w:r>
      <w:bookmarkEnd w:id="6"/>
      <w:bookmarkEnd w:id="7"/>
    </w:p>
    <w:p w14:paraId="3641447B" w14:textId="42BC2FA2" w:rsidR="00777870" w:rsidRPr="00677441" w:rsidRDefault="00777870" w:rsidP="00777870">
      <w:pPr>
        <w:spacing w:before="120" w:line="240" w:lineRule="auto"/>
        <w:jc w:val="both"/>
        <w:rPr>
          <w:rFonts w:eastAsiaTheme="minorHAnsi" w:cs="Lucida Sans Unicode"/>
          <w:i/>
          <w:sz w:val="18"/>
          <w:szCs w:val="18"/>
        </w:rPr>
      </w:pPr>
      <w:r w:rsidRPr="00677441">
        <w:rPr>
          <w:rFonts w:eastAsiaTheme="minorHAnsi" w:cs="Lucida Sans Unicode"/>
          <w:i/>
          <w:sz w:val="18"/>
          <w:szCs w:val="18"/>
        </w:rPr>
        <w:t xml:space="preserve">L’obiettivo della sezione è verificare </w:t>
      </w:r>
      <w:r w:rsidRPr="00677441">
        <w:rPr>
          <w:rFonts w:cs="Lucida Sans Unicode"/>
          <w:i/>
          <w:iCs/>
          <w:sz w:val="18"/>
          <w:szCs w:val="18"/>
        </w:rPr>
        <w:t>il "</w:t>
      </w:r>
      <w:r w:rsidRPr="00677441">
        <w:rPr>
          <w:rFonts w:cs="Lucida Sans Unicode"/>
          <w:i/>
          <w:sz w:val="18"/>
          <w:szCs w:val="18"/>
        </w:rPr>
        <w:t>"sistema di gestione delle risorse e dei servizi a supporto della</w:t>
      </w:r>
      <w:r w:rsidRPr="00677441">
        <w:rPr>
          <w:rFonts w:eastAsia="Times New Roman" w:cstheme="minorHAnsi"/>
          <w:i/>
          <w:sz w:val="18"/>
          <w:szCs w:val="18"/>
          <w:lang w:eastAsia="it-IT"/>
        </w:rPr>
        <w:t xml:space="preserve"> </w:t>
      </w:r>
      <w:r w:rsidR="00791F1F" w:rsidRPr="00677441">
        <w:rPr>
          <w:rFonts w:eastAsia="Times New Roman" w:cstheme="minorHAnsi"/>
          <w:i/>
          <w:sz w:val="18"/>
          <w:szCs w:val="18"/>
          <w:lang w:eastAsia="it-IT"/>
        </w:rPr>
        <w:t xml:space="preserve">didattica, della </w:t>
      </w:r>
      <w:r w:rsidRPr="00677441">
        <w:rPr>
          <w:rFonts w:eastAsia="Times New Roman" w:cstheme="minorHAnsi"/>
          <w:i/>
          <w:sz w:val="18"/>
          <w:szCs w:val="18"/>
          <w:lang w:eastAsia="it-IT"/>
        </w:rPr>
        <w:t>ricerca e della terza missione/impatto sociale</w:t>
      </w:r>
      <w:r w:rsidRPr="00677441">
        <w:rPr>
          <w:rFonts w:cs="Lucida Sans Unicode"/>
          <w:i/>
          <w:iCs/>
          <w:sz w:val="18"/>
          <w:szCs w:val="18"/>
        </w:rPr>
        <w:t>, in coerenza con le linee strategiche dell'Ateneo".</w:t>
      </w:r>
    </w:p>
    <w:p w14:paraId="6ECFD17A" w14:textId="4A1D1B92" w:rsidR="00777870" w:rsidRPr="00677441" w:rsidRDefault="00777870" w:rsidP="00791F1F">
      <w:pPr>
        <w:spacing w:before="12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677441">
        <w:rPr>
          <w:rFonts w:eastAsiaTheme="minorHAnsi" w:cs="Lucida Sans Unicode"/>
          <w:i/>
          <w:sz w:val="18"/>
          <w:szCs w:val="18"/>
        </w:rPr>
        <w:t xml:space="preserve">Compilare le sotto-sezioni seguenti </w:t>
      </w:r>
      <w:r w:rsidR="00791F1F" w:rsidRPr="00677441">
        <w:rPr>
          <w:rFonts w:eastAsiaTheme="minorHAnsi" w:cs="Lucida Sans Unicode"/>
          <w:i/>
          <w:sz w:val="18"/>
          <w:szCs w:val="18"/>
        </w:rPr>
        <w:t xml:space="preserve">con la </w:t>
      </w:r>
      <w:r w:rsidR="00791F1F" w:rsidRPr="00677441">
        <w:rPr>
          <w:rFonts w:cs="Lucida Sans Unicode"/>
          <w:i/>
          <w:iCs/>
          <w:sz w:val="18"/>
          <w:szCs w:val="18"/>
        </w:rPr>
        <w:t xml:space="preserve">descrizione dei mutamenti intercorsi dall’ultimo riesame dipartimentale, l’analisi dei dati e le proposte di azioni correttive </w:t>
      </w:r>
      <w:r w:rsidR="00791F1F" w:rsidRPr="00677441">
        <w:rPr>
          <w:rFonts w:eastAsiaTheme="minorHAnsi" w:cs="Lucida Sans Unicode"/>
          <w:i/>
          <w:sz w:val="18"/>
          <w:szCs w:val="18"/>
        </w:rPr>
        <w:t xml:space="preserve">in riferimento </w:t>
      </w:r>
      <w:r w:rsidRPr="00677441">
        <w:rPr>
          <w:rFonts w:eastAsiaTheme="minorHAnsi" w:cs="Lucida Sans Unicode"/>
          <w:i/>
          <w:sz w:val="18"/>
          <w:szCs w:val="18"/>
        </w:rPr>
        <w:t>al Punto di attenzione E.DIP.4</w:t>
      </w:r>
      <w:r w:rsidR="00791F1F" w:rsidRPr="00677441">
        <w:rPr>
          <w:rFonts w:cs="Lucida Sans Unicode"/>
          <w:i/>
          <w:iCs/>
          <w:sz w:val="18"/>
          <w:szCs w:val="18"/>
        </w:rPr>
        <w:t xml:space="preserve">, tenendo </w:t>
      </w:r>
      <w:r w:rsidRPr="00677441">
        <w:rPr>
          <w:rFonts w:cs="Lucida Sans Unicode"/>
          <w:i/>
          <w:iCs/>
          <w:sz w:val="18"/>
          <w:szCs w:val="18"/>
        </w:rPr>
        <w:t xml:space="preserve">conto dei sei Aspetti da considerare di seguito riportati: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622"/>
        <w:gridCol w:w="6447"/>
      </w:tblGrid>
      <w:tr w:rsidR="00591B88" w:rsidRPr="008C669C" w14:paraId="2AB37ABF" w14:textId="77777777" w:rsidTr="41B5A9FB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  <w:hideMark/>
          </w:tcPr>
          <w:p w14:paraId="3CBB07F5" w14:textId="19EA7F61" w:rsidR="00E569E6" w:rsidRPr="008C669C" w:rsidRDefault="00E569E6" w:rsidP="008C669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8C669C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Punti di attenzione </w:t>
            </w:r>
            <w:r w:rsidRPr="00E569E6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  </w:t>
            </w:r>
            <w:r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548DD4" w:themeFill="text2" w:themeFillTint="99"/>
            <w:vAlign w:val="center"/>
          </w:tcPr>
          <w:p w14:paraId="66BE3992" w14:textId="54255D9D" w:rsidR="00E569E6" w:rsidRPr="008C669C" w:rsidRDefault="00E569E6" w:rsidP="008C669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8C669C">
              <w:rPr>
                <w:rFonts w:ascii="Calibri,Bold" w:eastAsia="Times New Roman" w:hAnsi="Calibri,Bold" w:cs="Times New Roman"/>
                <w:sz w:val="14"/>
                <w:szCs w:val="14"/>
                <w:lang w:eastAsia="it-IT"/>
              </w:rPr>
              <w:t>Aspetti da considerare</w:t>
            </w:r>
          </w:p>
        </w:tc>
      </w:tr>
      <w:tr w:rsidR="00F32272" w:rsidRPr="008C669C" w14:paraId="44E59BB0" w14:textId="77777777" w:rsidTr="41B5A9FB"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7AD054FD" w14:textId="7653A1E0" w:rsidR="00A07B5A" w:rsidRPr="00F32272" w:rsidRDefault="00591B88" w:rsidP="008C669C">
            <w:pPr>
              <w:spacing w:beforeAutospacing="1" w:after="100" w:afterAutospacing="1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F32272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E.DIP.4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</w:tcPr>
          <w:p w14:paraId="2A117BAF" w14:textId="05F12F73" w:rsidR="00A07B5A" w:rsidRPr="00F32272" w:rsidRDefault="00A07B5A" w:rsidP="008C669C">
            <w:pPr>
              <w:spacing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F32272">
              <w:rPr>
                <w:rFonts w:eastAsia="Times New Roman" w:cstheme="minorHAnsi"/>
                <w:b/>
                <w:bCs/>
                <w:color w:val="212121"/>
                <w:sz w:val="18"/>
                <w:szCs w:val="18"/>
                <w:lang w:eastAsia="it-IT"/>
              </w:rPr>
              <w:t>Dotazione</w:t>
            </w:r>
            <w:r w:rsidR="00591B88"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 xml:space="preserve"> di </w:t>
            </w:r>
            <w:r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>personale</w:t>
            </w:r>
            <w:r w:rsidR="00591B88" w:rsidRPr="00F32272">
              <w:rPr>
                <w:rFonts w:eastAsia="Times New Roman" w:cstheme="minorHAnsi"/>
                <w:color w:val="212121"/>
                <w:sz w:val="18"/>
                <w:szCs w:val="18"/>
                <w:lang w:eastAsia="it-IT"/>
              </w:rPr>
              <w:t>, strutture e servizi di supporto alla didattica, alla ricerca e alla terza missione/impatto sociale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0399808" w14:textId="7777777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2C8A2760" w14:textId="4B1557C1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E.DIP.4.1 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risorse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docente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e ricercatore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adeguate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all'attuazione della pro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pria pianificazione strategica e delle attività istituzionali e gestionali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B.1.3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0CD464B4" w14:textId="4B27FBD9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3AD5C440" w14:textId="141DCFF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E.DIP.4.2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promuove, supporta e monitora la partecipazione di docenti e tutor didattici a iniziative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formazione/aggiornamento didattico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nelle diverse discipline, ivi comprese quelle relative all'uso di metodologie didattiche innovative anche tramite l'utilizzo di strumento online e all'erogazione di materiali didattici multimediali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B.1.1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57F57EFC" w14:textId="3B5BCCFD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1AA5F5A4" w14:textId="6BB6599A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E.DIP.4.3 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risorse di </w:t>
            </w:r>
            <w:r w:rsidRPr="00591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tecnico-amministrativo</w:t>
            </w:r>
            <w:r w:rsidRPr="00591B8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adeguate all'attuazione della pro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pria pianificazione strategica e delle attività istituzionali e gestionali.</w:t>
            </w:r>
          </w:p>
          <w:p w14:paraId="6BCD4893" w14:textId="77777777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3D6631DA" w14:textId="18C28C78" w:rsid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E.DIP.4.4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promuove, supporta e monitora la partecipazione del </w:t>
            </w: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personale tecnico-amministrativo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a </w:t>
            </w: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iniziative di formazione/aggiornamento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con particolare attenzione a quelle organizzate dall'Ateneo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B.1.</w:t>
            </w:r>
            <w:r w:rsid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7A939016" w14:textId="0A0B9A8D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7A34BEC1" w14:textId="0894C2D3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E.DIP.4.5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dispone di adeguate strutture, attrezzature e risorse di sostegno alla didattica, alla ricerca, alla terza missione/impatto sociale e ai Dottorati di ricerca 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[cfr. con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D.CDS.3.2 e D.PHD.2; cfr. con B.3.2, B.4.1 e B.4.2</w:t>
            </w:r>
            <w:r w:rsidRPr="000E2A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]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.</w:t>
            </w:r>
          </w:p>
          <w:p w14:paraId="4E02CAA1" w14:textId="5C24623F" w:rsid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7AD9E9F8" w14:textId="0EAB5DB2" w:rsidR="00F32272" w:rsidRPr="00F32272" w:rsidRDefault="00F32272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F3227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E.DIP.4.6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Il Dipartimento fornisce un supporto adeguato e facilmente fruibile a docenti, ricercatori, dottorandi e studenti per lo svolgimento delle loro attività di didattica, ricerca e terza missione/impatto sociale, verificato dall'Ateneo attraverso modalità strutturate di rilevazione di cui all'aspetto da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</w:t>
            </w:r>
            <w:r w:rsidRPr="00F32272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onsiderare B.3.3.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[cfr. con B.1.3].</w:t>
            </w:r>
          </w:p>
          <w:p w14:paraId="4BD3E285" w14:textId="77777777" w:rsidR="00591B88" w:rsidRPr="00591B88" w:rsidRDefault="00591B88" w:rsidP="00591B88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597DA9BD" w14:textId="10B5F9B7" w:rsidR="00A07B5A" w:rsidRPr="00CE0564" w:rsidRDefault="00A07B5A" w:rsidP="00CE0564">
            <w:pPr>
              <w:spacing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sz w:val="14"/>
                <w:szCs w:val="14"/>
                <w:lang w:eastAsia="it-IT"/>
              </w:rPr>
            </w:pPr>
          </w:p>
        </w:tc>
      </w:tr>
    </w:tbl>
    <w:p w14:paraId="2F1C952E" w14:textId="77777777" w:rsidR="002B44A6" w:rsidRDefault="002B44A6" w:rsidP="002B44A6">
      <w:pPr>
        <w:spacing w:before="0" w:after="0" w:line="240" w:lineRule="auto"/>
        <w:rPr>
          <w:rFonts w:eastAsiaTheme="minorHAnsi" w:cs="Lucida Sans Unicode"/>
          <w:i/>
          <w:color w:val="0000FF"/>
          <w:sz w:val="18"/>
          <w:szCs w:val="18"/>
        </w:rPr>
      </w:pPr>
    </w:p>
    <w:p w14:paraId="2C1AC5DA" w14:textId="77777777" w:rsidR="00CC4F19" w:rsidRPr="007C6863" w:rsidRDefault="00CC4F19" w:rsidP="00CC4F19">
      <w:pPr>
        <w:spacing w:before="0" w:after="0" w:line="240" w:lineRule="auto"/>
        <w:rPr>
          <w:rFonts w:eastAsiaTheme="minorHAnsi" w:cs="Lucida Sans Unicode"/>
          <w:i/>
          <w:color w:val="EE0000"/>
          <w:sz w:val="18"/>
          <w:szCs w:val="18"/>
        </w:rPr>
      </w:pPr>
      <w:r w:rsidRPr="007C6863">
        <w:rPr>
          <w:rFonts w:eastAsiaTheme="minorHAnsi" w:cs="Lucida Sans Unicode"/>
          <w:b/>
          <w:i/>
          <w:color w:val="EE0000"/>
          <w:sz w:val="18"/>
          <w:szCs w:val="18"/>
        </w:rPr>
        <w:t>Attenzione</w:t>
      </w:r>
    </w:p>
    <w:p w14:paraId="1A24FE82" w14:textId="77777777" w:rsidR="00CC4F19" w:rsidRPr="007C6863" w:rsidRDefault="00CC4F19" w:rsidP="00CC4F19">
      <w:pPr>
        <w:spacing w:before="0" w:after="0" w:line="240" w:lineRule="auto"/>
        <w:jc w:val="both"/>
        <w:rPr>
          <w:rFonts w:eastAsiaTheme="minorHAnsi" w:cs="Lucida Sans Unicode"/>
          <w:i/>
          <w:sz w:val="18"/>
          <w:szCs w:val="18"/>
        </w:rPr>
      </w:pPr>
      <w:r w:rsidRPr="007C6863">
        <w:rPr>
          <w:rFonts w:eastAsiaTheme="minorHAnsi" w:cs="Lucida Sans Unicode"/>
          <w:i/>
          <w:sz w:val="18"/>
          <w:szCs w:val="18"/>
        </w:rPr>
        <w:t>La tabella sopra riportata non è un format di compilazione, bensì uno schema riassuntivo degli Aspetti che vanno considerati per rispondere a questo Punto di attenzione compilando le sotto-sezioni immediatamente successive.</w:t>
      </w:r>
    </w:p>
    <w:p w14:paraId="7D9504FE" w14:textId="7C4E5D24" w:rsidR="00BB7DF2" w:rsidRDefault="00BB7DF2" w:rsidP="002B44A6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4CF5B928" w14:textId="7AD25539" w:rsidR="0085488D" w:rsidRPr="00EE306C" w:rsidRDefault="00283C7F" w:rsidP="00EE306C">
      <w:pPr>
        <w:pStyle w:val="Titolo1"/>
        <w:rPr>
          <w:color w:val="000000"/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85488D" w:rsidRPr="00EE306C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85488D" w:rsidRPr="00EE306C">
        <w:rPr>
          <w:sz w:val="20"/>
          <w:szCs w:val="16"/>
        </w:rPr>
        <w:t>SINTESI DEI PRINCIPALI MUTAMENTI INTERCORSI DALL'ULTIMO RIESAME</w:t>
      </w:r>
      <w:r w:rsidR="4B6BEDBB" w:rsidRPr="00EE306C">
        <w:rPr>
          <w:sz w:val="20"/>
          <w:szCs w:val="16"/>
        </w:rPr>
        <w:t xml:space="preserve"> </w:t>
      </w:r>
      <w:r w:rsidR="00C4774D">
        <w:rPr>
          <w:sz w:val="20"/>
          <w:szCs w:val="16"/>
        </w:rPr>
        <w:t>DIPARTIMENTALE</w:t>
      </w:r>
    </w:p>
    <w:p w14:paraId="6BD83339" w14:textId="1DEFDF4C" w:rsidR="00EE306C" w:rsidRPr="00677441" w:rsidRDefault="00EE306C" w:rsidP="00EE306C">
      <w:pPr>
        <w:widowControl w:val="0"/>
        <w:spacing w:before="0" w:after="0"/>
        <w:jc w:val="both"/>
        <w:rPr>
          <w:rFonts w:eastAsia="Times New Roman" w:cs="Lucida Sans Unicode"/>
          <w:sz w:val="18"/>
          <w:szCs w:val="18"/>
          <w:lang w:eastAsia="it-IT"/>
        </w:rPr>
      </w:pPr>
      <w:r w:rsidRPr="00677441">
        <w:rPr>
          <w:rFonts w:cs="Lucida Sans Unicode"/>
          <w:i/>
          <w:iCs/>
          <w:sz w:val="18"/>
          <w:szCs w:val="18"/>
        </w:rPr>
        <w:t xml:space="preserve">Descrivere in modo sintetico ed efficace i principali mutamenti intercorsi dal </w:t>
      </w:r>
      <w:r w:rsidR="00973ADA" w:rsidRPr="00677441">
        <w:rPr>
          <w:rFonts w:cs="Lucida Sans Unicode"/>
          <w:i/>
          <w:iCs/>
          <w:sz w:val="18"/>
          <w:szCs w:val="18"/>
        </w:rPr>
        <w:t>R</w:t>
      </w:r>
      <w:r w:rsidR="00A53527" w:rsidRPr="00677441">
        <w:rPr>
          <w:rFonts w:cs="Lucida Sans Unicode"/>
          <w:i/>
          <w:iCs/>
          <w:sz w:val="18"/>
          <w:szCs w:val="18"/>
        </w:rPr>
        <w:t xml:space="preserve">iesame </w:t>
      </w:r>
      <w:r w:rsidR="00973ADA" w:rsidRPr="00677441">
        <w:rPr>
          <w:rFonts w:cs="Lucida Sans Unicode"/>
          <w:i/>
          <w:iCs/>
          <w:sz w:val="18"/>
          <w:szCs w:val="18"/>
        </w:rPr>
        <w:t>D</w:t>
      </w:r>
      <w:r w:rsidR="00A53527" w:rsidRPr="00677441">
        <w:rPr>
          <w:rFonts w:cs="Lucida Sans Unicode"/>
          <w:i/>
          <w:iCs/>
          <w:sz w:val="18"/>
          <w:szCs w:val="18"/>
        </w:rPr>
        <w:t>ipartimentale</w:t>
      </w:r>
      <w:r w:rsidRPr="00677441">
        <w:rPr>
          <w:rFonts w:cs="Lucida Sans Unicode"/>
          <w:i/>
          <w:iCs/>
          <w:sz w:val="18"/>
          <w:szCs w:val="18"/>
        </w:rPr>
        <w:t xml:space="preserve"> precedente</w:t>
      </w:r>
      <w:r w:rsidR="00677441" w:rsidRPr="00677441">
        <w:rPr>
          <w:rFonts w:cs="Lucida Sans Unicode"/>
          <w:i/>
          <w:iCs/>
          <w:sz w:val="18"/>
          <w:szCs w:val="18"/>
        </w:rPr>
        <w:t xml:space="preserve"> in relazione </w:t>
      </w:r>
      <w:r w:rsidR="00677441" w:rsidRPr="00677441">
        <w:rPr>
          <w:rFonts w:cs="Lucida Sans Unicode"/>
          <w:b/>
          <w:bCs/>
          <w:i/>
          <w:iCs/>
          <w:sz w:val="18"/>
          <w:szCs w:val="18"/>
        </w:rPr>
        <w:t>esclusivamente alla dotazione dipartimentale</w:t>
      </w:r>
      <w:r w:rsidRPr="00677441">
        <w:rPr>
          <w:rFonts w:cs="Lucida Sans Unicode"/>
          <w:i/>
          <w:iCs/>
          <w:sz w:val="18"/>
          <w:szCs w:val="18"/>
        </w:rPr>
        <w:t xml:space="preserve">, con particolare riferimento alle azioni migliorative messe in atto dal </w:t>
      </w:r>
      <w:r w:rsidR="00FA13B1" w:rsidRPr="00677441">
        <w:rPr>
          <w:rFonts w:cs="Lucida Sans Unicode"/>
          <w:i/>
          <w:iCs/>
          <w:sz w:val="18"/>
          <w:szCs w:val="18"/>
        </w:rPr>
        <w:t>Dipartimento</w:t>
      </w:r>
      <w:r w:rsidRPr="00677441">
        <w:rPr>
          <w:rFonts w:cs="Lucida Sans Unicode"/>
          <w:i/>
          <w:iCs/>
          <w:sz w:val="18"/>
          <w:szCs w:val="18"/>
        </w:rPr>
        <w:t>, al loro monitoraggio e stato di avanzamento</w:t>
      </w:r>
      <w:r w:rsidRPr="00677441">
        <w:rPr>
          <w:rFonts w:eastAsia="Times New Roman" w:cs="Lucida Sans Unicode"/>
          <w:sz w:val="18"/>
          <w:szCs w:val="18"/>
          <w:lang w:eastAsia="it-IT"/>
        </w:rPr>
        <w:t>.</w:t>
      </w:r>
    </w:p>
    <w:p w14:paraId="6031FEF3" w14:textId="77777777" w:rsidR="00EE306C" w:rsidRDefault="00EE306C" w:rsidP="00EE306C">
      <w:pPr>
        <w:widowControl w:val="0"/>
        <w:spacing w:before="0" w:after="0" w:line="192" w:lineRule="auto"/>
        <w:rPr>
          <w:rFonts w:eastAsia="Times New Roman" w:cs="Lucida Sans Unicode"/>
          <w:color w:val="000000"/>
          <w:sz w:val="18"/>
          <w:szCs w:val="18"/>
          <w:lang w:eastAsia="it-IT"/>
        </w:rPr>
      </w:pPr>
    </w:p>
    <w:p w14:paraId="790EAA2F" w14:textId="024A379D" w:rsidR="00EE306C" w:rsidRPr="00677441" w:rsidRDefault="00EE306C" w:rsidP="00EE306C">
      <w:pPr>
        <w:pStyle w:val="NormaleWeb"/>
        <w:rPr>
          <w:rFonts w:ascii="Calibri" w:hAnsi="Calibri" w:cs="Calibri"/>
          <w:b/>
          <w:bCs/>
          <w:sz w:val="20"/>
          <w:szCs w:val="20"/>
        </w:rPr>
      </w:pPr>
      <w:r w:rsidRPr="00677441">
        <w:rPr>
          <w:rFonts w:ascii="Calibri" w:hAnsi="Calibri" w:cs="Calibri"/>
          <w:b/>
          <w:bCs/>
          <w:sz w:val="20"/>
          <w:szCs w:val="20"/>
        </w:rPr>
        <w:t>Premessa........................................................................</w:t>
      </w:r>
      <w:r w:rsidR="00CE0564" w:rsidRPr="00677441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</w:t>
      </w:r>
      <w:r w:rsidRPr="00677441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C482B9A" w14:textId="20BEE35C" w:rsidR="00C4774D" w:rsidRPr="00677441" w:rsidRDefault="00EE306C" w:rsidP="00EE306C">
      <w:pPr>
        <w:spacing w:before="120"/>
        <w:jc w:val="both"/>
        <w:rPr>
          <w:sz w:val="22"/>
          <w:szCs w:val="22"/>
        </w:rPr>
      </w:pPr>
      <w:r w:rsidRPr="00677441">
        <w:rPr>
          <w:rFonts w:cs="Lucida Sans Unicode"/>
          <w:i/>
          <w:iCs/>
          <w:sz w:val="18"/>
          <w:szCs w:val="18"/>
        </w:rPr>
        <w:t xml:space="preserve">Nella premessa, specificare quando si è svolto l’ultimo Riesame </w:t>
      </w:r>
      <w:r w:rsidR="00C4774D" w:rsidRPr="00677441">
        <w:rPr>
          <w:rFonts w:cs="Lucida Sans Unicode"/>
          <w:i/>
          <w:iCs/>
          <w:sz w:val="18"/>
          <w:szCs w:val="18"/>
        </w:rPr>
        <w:t xml:space="preserve">Dipartimentale </w:t>
      </w:r>
      <w:r w:rsidRPr="00677441">
        <w:rPr>
          <w:rFonts w:cs="Lucida Sans Unicode"/>
          <w:i/>
          <w:iCs/>
          <w:sz w:val="18"/>
          <w:szCs w:val="18"/>
        </w:rPr>
        <w:t xml:space="preserve">e descrivere i principali punti di forza del </w:t>
      </w:r>
      <w:r w:rsidR="00C4774D" w:rsidRPr="00677441">
        <w:rPr>
          <w:rFonts w:cs="Lucida Sans Unicode"/>
          <w:i/>
          <w:iCs/>
          <w:sz w:val="18"/>
          <w:szCs w:val="18"/>
        </w:rPr>
        <w:t>Dipartimento</w:t>
      </w:r>
      <w:r w:rsidRPr="00677441">
        <w:rPr>
          <w:rFonts w:cs="Lucida Sans Unicode"/>
          <w:i/>
          <w:iCs/>
          <w:sz w:val="18"/>
          <w:szCs w:val="18"/>
        </w:rPr>
        <w:t>, eventuali azioni messe in atto per consolidarli e riassumere i principali mutamenti o le criticità emerse negli anni</w:t>
      </w:r>
      <w:r w:rsidRPr="00677441">
        <w:rPr>
          <w:sz w:val="22"/>
          <w:szCs w:val="22"/>
        </w:rPr>
        <w:t>.</w:t>
      </w:r>
      <w:r w:rsidR="00CE0564" w:rsidRPr="00677441">
        <w:rPr>
          <w:sz w:val="22"/>
          <w:szCs w:val="22"/>
        </w:rPr>
        <w:t xml:space="preserve"> </w:t>
      </w:r>
    </w:p>
    <w:p w14:paraId="57B6E98F" w14:textId="21F55846" w:rsidR="00085C82" w:rsidRPr="00677441" w:rsidRDefault="00EE306C" w:rsidP="00EE306C">
      <w:pPr>
        <w:spacing w:before="120"/>
        <w:jc w:val="both"/>
        <w:rPr>
          <w:rFonts w:cs="Lucida Sans Unicode"/>
          <w:i/>
          <w:iCs/>
          <w:sz w:val="18"/>
          <w:szCs w:val="18"/>
        </w:rPr>
      </w:pPr>
      <w:r w:rsidRPr="00677441">
        <w:rPr>
          <w:rFonts w:cs="Lucida Sans Unicode"/>
          <w:i/>
          <w:iCs/>
          <w:sz w:val="18"/>
          <w:szCs w:val="18"/>
        </w:rPr>
        <w:t>Per ogni azione correttiva già messa in atto/intrapresa, compilare uno schema come quello che segue in modo sintetico e puntuale.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677441" w:rsidRPr="00677441" w14:paraId="2AF2CB66" w14:textId="77777777" w:rsidTr="00677441">
        <w:tc>
          <w:tcPr>
            <w:tcW w:w="3305" w:type="dxa"/>
            <w:vMerge w:val="restart"/>
            <w:vAlign w:val="center"/>
          </w:tcPr>
          <w:p w14:paraId="2743BCD3" w14:textId="766136A3" w:rsidR="00EE306C" w:rsidRPr="00677441" w:rsidRDefault="00EE306C" w:rsidP="00677441">
            <w:pPr>
              <w:pStyle w:val="NormaleWeb"/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</w:rPr>
            </w:pPr>
            <w:r w:rsidRPr="00677441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CE0564" w:rsidRPr="00677441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  <w:vAlign w:val="center"/>
          </w:tcPr>
          <w:p w14:paraId="6CAFAFA9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7744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Titolo dell’azione correttiva/migliorativa</w:t>
            </w:r>
          </w:p>
        </w:tc>
      </w:tr>
      <w:tr w:rsidR="00677441" w:rsidRPr="00677441" w14:paraId="7FF88AFB" w14:textId="77777777" w:rsidTr="00677441">
        <w:tc>
          <w:tcPr>
            <w:tcW w:w="3305" w:type="dxa"/>
            <w:vMerge/>
            <w:vAlign w:val="center"/>
          </w:tcPr>
          <w:p w14:paraId="3F71DC33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0E1969B2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677441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677441" w:rsidRPr="00677441" w14:paraId="6BF86531" w14:textId="77777777" w:rsidTr="00677441">
        <w:tc>
          <w:tcPr>
            <w:tcW w:w="3305" w:type="dxa"/>
            <w:vAlign w:val="center"/>
          </w:tcPr>
          <w:p w14:paraId="7CF8BDA9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677441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  <w:vAlign w:val="center"/>
          </w:tcPr>
          <w:p w14:paraId="6D90ED9C" w14:textId="580BDD05" w:rsidR="00EE306C" w:rsidRPr="00677441" w:rsidRDefault="00EE306C" w:rsidP="00677441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7744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Indicare in quale documento è stata proposta (per esempio, “Scheda </w:t>
            </w:r>
            <w:r w:rsidR="00C4774D" w:rsidRPr="0067744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Dipartimentale </w:t>
            </w:r>
            <w:r w:rsidRPr="0067744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di Monitoraggio Annuale 20XX, sez. Y”)</w:t>
            </w:r>
          </w:p>
        </w:tc>
      </w:tr>
      <w:tr w:rsidR="00677441" w:rsidRPr="00677441" w14:paraId="64E16EC5" w14:textId="77777777" w:rsidTr="00677441">
        <w:tc>
          <w:tcPr>
            <w:tcW w:w="3305" w:type="dxa"/>
            <w:vAlign w:val="center"/>
          </w:tcPr>
          <w:p w14:paraId="334EFBD1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677441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  <w:vAlign w:val="center"/>
          </w:tcPr>
          <w:p w14:paraId="781F53DE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7744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677441" w:rsidRPr="00677441" w14:paraId="64B1B28C" w14:textId="77777777" w:rsidTr="00677441">
        <w:tc>
          <w:tcPr>
            <w:tcW w:w="3305" w:type="dxa"/>
            <w:vMerge w:val="restart"/>
            <w:vAlign w:val="center"/>
          </w:tcPr>
          <w:p w14:paraId="376376F9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677441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  <w:vAlign w:val="center"/>
          </w:tcPr>
          <w:p w14:paraId="7DD80E83" w14:textId="5A2AFB3B" w:rsidR="00EE306C" w:rsidRPr="00677441" w:rsidRDefault="00EE306C" w:rsidP="00677441">
            <w:pPr>
              <w:pStyle w:val="NormaleWeb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677441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Indicare il livello di raggiungimento dell’obiettivo mediante uno o </w:t>
            </w:r>
            <w:proofErr w:type="spellStart"/>
            <w:r w:rsidRPr="00677441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piu</w:t>
            </w:r>
            <w:proofErr w:type="spellEnd"/>
            <w:r w:rsidRPr="00677441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̀ indicatori </w:t>
            </w:r>
          </w:p>
        </w:tc>
      </w:tr>
      <w:tr w:rsidR="00677441" w:rsidRPr="00677441" w14:paraId="2CF5E643" w14:textId="77777777" w:rsidTr="00677441">
        <w:tc>
          <w:tcPr>
            <w:tcW w:w="3305" w:type="dxa"/>
            <w:vMerge/>
            <w:vAlign w:val="center"/>
          </w:tcPr>
          <w:p w14:paraId="101B818D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0A45A5CA" w14:textId="77777777" w:rsidR="00EE306C" w:rsidRPr="00677441" w:rsidRDefault="00EE306C" w:rsidP="00677441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7744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62F5F1E9" w14:textId="6409C41A" w:rsidR="00F478F6" w:rsidRPr="00677441" w:rsidRDefault="00EE306C" w:rsidP="00EE306C">
      <w:pPr>
        <w:pStyle w:val="NormaleWeb"/>
        <w:rPr>
          <w:rFonts w:asciiTheme="minorHAnsi" w:hAnsiTheme="minorHAnsi" w:cstheme="minorBidi"/>
          <w:i/>
          <w:iCs/>
          <w:sz w:val="20"/>
          <w:szCs w:val="20"/>
        </w:rPr>
      </w:pPr>
      <w:r w:rsidRPr="00677441">
        <w:rPr>
          <w:rFonts w:asciiTheme="minorHAnsi" w:hAnsiTheme="minorHAnsi" w:cstheme="minorBidi"/>
          <w:b/>
          <w:bCs/>
          <w:sz w:val="20"/>
          <w:szCs w:val="20"/>
        </w:rPr>
        <w:t>Considerazioni conclusive</w:t>
      </w:r>
      <w:r w:rsidRPr="00677441">
        <w:rPr>
          <w:rFonts w:ascii="Calibri" w:hAnsi="Calibri" w:cs="Calibri"/>
          <w:sz w:val="20"/>
          <w:szCs w:val="20"/>
        </w:rPr>
        <w:t xml:space="preserve"> </w:t>
      </w:r>
      <w:r w:rsidR="00CE0564" w:rsidRPr="00677441">
        <w:rPr>
          <w:rFonts w:asciiTheme="minorHAnsi" w:hAnsiTheme="minorHAnsi" w:cstheme="minorBidi"/>
          <w:i/>
          <w:iCs/>
          <w:sz w:val="18"/>
          <w:szCs w:val="18"/>
        </w:rPr>
        <w:t>(</w:t>
      </w:r>
      <w:r w:rsidRPr="00677441">
        <w:rPr>
          <w:rFonts w:asciiTheme="minorHAnsi" w:hAnsiTheme="minorHAnsi" w:cstheme="minorBidi"/>
          <w:i/>
          <w:iCs/>
          <w:sz w:val="20"/>
          <w:szCs w:val="20"/>
        </w:rPr>
        <w:t>sintesi)</w:t>
      </w:r>
    </w:p>
    <w:p w14:paraId="29DADB43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104E6ABD" w14:textId="45F4ABF2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ANALISI DELLA SITUAZIONE SULLA BASE DEI DATI </w:t>
      </w:r>
    </w:p>
    <w:p w14:paraId="2B86DD11" w14:textId="5EBB0038" w:rsidR="00180C47" w:rsidRPr="003D12F2" w:rsidRDefault="00085C82" w:rsidP="41B5A9FB">
      <w:pPr>
        <w:autoSpaceDE w:val="0"/>
        <w:autoSpaceDN w:val="0"/>
        <w:adjustRightInd w:val="0"/>
        <w:spacing w:before="120" w:after="120" w:line="240" w:lineRule="auto"/>
        <w:jc w:val="both"/>
        <w:rPr>
          <w:rFonts w:cs="Lucida Sans Unicode"/>
          <w:b/>
          <w:bCs/>
          <w:i/>
          <w:iCs/>
          <w:sz w:val="18"/>
          <w:szCs w:val="18"/>
        </w:rPr>
      </w:pPr>
      <w:r w:rsidRPr="003D12F2">
        <w:rPr>
          <w:rFonts w:cs="Lucida Sans Unicode"/>
          <w:i/>
          <w:iCs/>
          <w:sz w:val="18"/>
          <w:szCs w:val="18"/>
        </w:rPr>
        <w:t>Include</w:t>
      </w:r>
      <w:r w:rsidR="5BC0B878" w:rsidRPr="003D12F2">
        <w:rPr>
          <w:rFonts w:cs="Lucida Sans Unicode"/>
          <w:i/>
          <w:iCs/>
          <w:sz w:val="18"/>
          <w:szCs w:val="18"/>
        </w:rPr>
        <w:t xml:space="preserve">re </w:t>
      </w:r>
      <w:r w:rsidRPr="003D12F2">
        <w:rPr>
          <w:rFonts w:cs="Lucida Sans Unicode"/>
          <w:i/>
          <w:iCs/>
          <w:sz w:val="18"/>
          <w:szCs w:val="18"/>
        </w:rPr>
        <w:t>i principali problemi individuati, le sfide, i punti di forza e le aree da migliorare che emergono dall’analisi del periodo in esame e dalle prospettive del periodo seguente</w:t>
      </w:r>
      <w:r w:rsidR="0043118B" w:rsidRPr="003D12F2">
        <w:rPr>
          <w:rFonts w:cs="Lucida Sans Unicode"/>
          <w:i/>
          <w:iCs/>
          <w:sz w:val="18"/>
          <w:szCs w:val="18"/>
        </w:rPr>
        <w:t>.</w:t>
      </w:r>
      <w:r w:rsidR="00180C47" w:rsidRPr="003D12F2">
        <w:rPr>
          <w:rFonts w:cs="Lucida Sans Unicode"/>
          <w:b/>
          <w:bCs/>
          <w:i/>
          <w:iCs/>
          <w:sz w:val="18"/>
          <w:szCs w:val="18"/>
        </w:rPr>
        <w:t xml:space="preserve"> </w:t>
      </w:r>
    </w:p>
    <w:p w14:paraId="4E3124C2" w14:textId="6FDBB096" w:rsidR="00180C47" w:rsidRPr="003D12F2" w:rsidRDefault="00180C47" w:rsidP="00180C4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sz w:val="18"/>
          <w:szCs w:val="18"/>
        </w:rPr>
      </w:pPr>
      <w:r w:rsidRPr="003D12F2">
        <w:rPr>
          <w:rFonts w:eastAsiaTheme="minorHAnsi" w:cs="Lucida Sans Unicode"/>
          <w:b/>
          <w:i/>
          <w:sz w:val="18"/>
          <w:szCs w:val="18"/>
        </w:rPr>
        <w:t>Principali elementi da osservare:</w:t>
      </w:r>
    </w:p>
    <w:p w14:paraId="4E5BFED1" w14:textId="4ED884DC" w:rsidR="00180C47" w:rsidRDefault="00B43E80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sz w:val="18"/>
          <w:szCs w:val="18"/>
        </w:rPr>
      </w:pPr>
      <w:r w:rsidRPr="003D12F2">
        <w:rPr>
          <w:rFonts w:cs="Lucida Sans Unicode"/>
          <w:sz w:val="18"/>
          <w:szCs w:val="18"/>
        </w:rPr>
        <w:t>SMA</w:t>
      </w:r>
      <w:r w:rsidR="003D12F2">
        <w:rPr>
          <w:rFonts w:cs="Lucida Sans Unicode"/>
          <w:sz w:val="18"/>
          <w:szCs w:val="18"/>
        </w:rPr>
        <w:t>-</w:t>
      </w:r>
      <w:r w:rsidRPr="003D12F2">
        <w:rPr>
          <w:rFonts w:cs="Lucida Sans Unicode"/>
          <w:sz w:val="18"/>
          <w:szCs w:val="18"/>
        </w:rPr>
        <w:t>DIP</w:t>
      </w:r>
    </w:p>
    <w:p w14:paraId="5DD29436" w14:textId="105B327A" w:rsidR="003D12F2" w:rsidRPr="003D12F2" w:rsidRDefault="003D12F2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Piano Culturale</w:t>
      </w:r>
    </w:p>
    <w:p w14:paraId="3A4B77AF" w14:textId="23C75EE6" w:rsidR="00180C47" w:rsidRPr="003D12F2" w:rsidRDefault="00180C47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sz w:val="18"/>
          <w:szCs w:val="18"/>
        </w:rPr>
      </w:pPr>
      <w:r w:rsidRPr="003D12F2">
        <w:rPr>
          <w:rFonts w:cs="Lucida Sans Unicode"/>
          <w:sz w:val="18"/>
          <w:szCs w:val="18"/>
        </w:rPr>
        <w:t xml:space="preserve">Segnalazioni o osservazioni provenienti </w:t>
      </w:r>
      <w:r w:rsidR="00C4774D" w:rsidRPr="003D12F2">
        <w:rPr>
          <w:rFonts w:cs="Lucida Sans Unicode"/>
          <w:sz w:val="18"/>
          <w:szCs w:val="18"/>
        </w:rPr>
        <w:t>Stakeholders (interni e/o esterni)</w:t>
      </w:r>
    </w:p>
    <w:p w14:paraId="7C3B53A8" w14:textId="38BD3BFA" w:rsidR="00180C47" w:rsidRPr="003D12F2" w:rsidRDefault="27444876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sz w:val="18"/>
          <w:szCs w:val="18"/>
        </w:rPr>
      </w:pPr>
      <w:r w:rsidRPr="003D12F2">
        <w:rPr>
          <w:rFonts w:cs="Lucida Sans Unicode"/>
          <w:sz w:val="18"/>
          <w:szCs w:val="18"/>
        </w:rPr>
        <w:t>I</w:t>
      </w:r>
      <w:r w:rsidR="00180C47" w:rsidRPr="003D12F2">
        <w:rPr>
          <w:rFonts w:cs="Lucida Sans Unicode"/>
          <w:sz w:val="18"/>
          <w:szCs w:val="18"/>
        </w:rPr>
        <w:t>ndicatori sulla qualificazione del corpo docente</w:t>
      </w:r>
    </w:p>
    <w:p w14:paraId="63A05472" w14:textId="7B655BA7" w:rsidR="00180C47" w:rsidRPr="003D12F2" w:rsidRDefault="00180C47" w:rsidP="00FC1E45">
      <w:pPr>
        <w:numPr>
          <w:ilvl w:val="0"/>
          <w:numId w:val="41"/>
        </w:numPr>
        <w:spacing w:before="0" w:after="0" w:line="216" w:lineRule="auto"/>
        <w:jc w:val="both"/>
        <w:rPr>
          <w:rFonts w:cs="Lucida Sans Unicode"/>
          <w:sz w:val="18"/>
          <w:szCs w:val="18"/>
        </w:rPr>
      </w:pPr>
      <w:r w:rsidRPr="003D12F2">
        <w:rPr>
          <w:rFonts w:cs="Lucida Sans Unicode"/>
          <w:sz w:val="18"/>
          <w:szCs w:val="18"/>
        </w:rPr>
        <w:t xml:space="preserve">Risorse e servizi a disposizione del </w:t>
      </w:r>
      <w:r w:rsidR="00C4774D" w:rsidRPr="003D12F2">
        <w:rPr>
          <w:rFonts w:cs="Lucida Sans Unicode"/>
          <w:sz w:val="18"/>
          <w:szCs w:val="18"/>
        </w:rPr>
        <w:t>Dipartimento</w:t>
      </w:r>
    </w:p>
    <w:p w14:paraId="2B618823" w14:textId="7DA45B9D" w:rsidR="00085C82" w:rsidRPr="003D12F2" w:rsidRDefault="00085C82" w:rsidP="00DC2066">
      <w:pPr>
        <w:spacing w:before="0" w:line="216" w:lineRule="auto"/>
        <w:jc w:val="both"/>
        <w:rPr>
          <w:rFonts w:eastAsiaTheme="minorHAnsi" w:cs="Lucida Sans Unicode"/>
          <w:b/>
          <w:bCs/>
          <w:i/>
          <w:sz w:val="18"/>
          <w:szCs w:val="18"/>
        </w:rPr>
      </w:pPr>
    </w:p>
    <w:p w14:paraId="251151F6" w14:textId="08147875" w:rsidR="00CE0564" w:rsidRPr="003D12F2" w:rsidRDefault="00CE0564" w:rsidP="00CE0564">
      <w:pPr>
        <w:autoSpaceDE w:val="0"/>
        <w:autoSpaceDN w:val="0"/>
        <w:adjustRightInd w:val="0"/>
        <w:spacing w:before="0" w:after="0" w:line="240" w:lineRule="auto"/>
        <w:rPr>
          <w:rFonts w:cs="Lucida Sans Unicode"/>
          <w:b/>
          <w:bCs/>
          <w:sz w:val="18"/>
          <w:szCs w:val="18"/>
        </w:rPr>
      </w:pPr>
      <w:r w:rsidRPr="003D12F2">
        <w:rPr>
          <w:rFonts w:cs="Lucida Sans Unicode"/>
          <w:b/>
          <w:bCs/>
          <w:sz w:val="18"/>
          <w:szCs w:val="18"/>
        </w:rPr>
        <w:t xml:space="preserve">Sviluppare il testo in modo sintetico ed efficace in relazione a tutti i </w:t>
      </w:r>
      <w:r w:rsidR="00A53527" w:rsidRPr="003D12F2">
        <w:rPr>
          <w:rFonts w:cs="Lucida Sans Unicode"/>
          <w:b/>
          <w:bCs/>
          <w:sz w:val="18"/>
          <w:szCs w:val="18"/>
        </w:rPr>
        <w:t>P</w:t>
      </w:r>
      <w:r w:rsidRPr="003D12F2">
        <w:rPr>
          <w:rFonts w:cs="Lucida Sans Unicode"/>
          <w:b/>
          <w:bCs/>
          <w:sz w:val="18"/>
          <w:szCs w:val="18"/>
        </w:rPr>
        <w:t>unti di attenzione</w:t>
      </w:r>
      <w:r w:rsidR="00470FB5" w:rsidRPr="003D12F2">
        <w:rPr>
          <w:rFonts w:cs="Lucida Sans Unicode"/>
          <w:b/>
          <w:bCs/>
          <w:sz w:val="18"/>
          <w:szCs w:val="18"/>
        </w:rPr>
        <w:t xml:space="preserve"> dell’indicatore </w:t>
      </w:r>
      <w:r w:rsidR="00B265A7" w:rsidRPr="003D12F2">
        <w:rPr>
          <w:rFonts w:cs="Lucida Sans Unicode"/>
          <w:b/>
          <w:bCs/>
          <w:sz w:val="18"/>
          <w:szCs w:val="18"/>
        </w:rPr>
        <w:t>E.DIP.4</w:t>
      </w:r>
      <w:r w:rsidR="00470FB5" w:rsidRPr="003D12F2">
        <w:rPr>
          <w:rFonts w:cs="Lucida Sans Unicode"/>
          <w:b/>
          <w:bCs/>
          <w:sz w:val="18"/>
          <w:szCs w:val="18"/>
        </w:rPr>
        <w:t>.</w:t>
      </w:r>
      <w:r w:rsidRPr="003D12F2">
        <w:rPr>
          <w:rFonts w:cs="Lucida Sans Unicode"/>
          <w:b/>
          <w:bCs/>
          <w:sz w:val="18"/>
          <w:szCs w:val="18"/>
        </w:rPr>
        <w:t xml:space="preserve"> </w:t>
      </w:r>
    </w:p>
    <w:p w14:paraId="2C445581" w14:textId="77777777" w:rsidR="00CE0564" w:rsidRPr="003D12F2" w:rsidRDefault="00CE0564" w:rsidP="41B5A9FB">
      <w:pPr>
        <w:pStyle w:val="NormaleWeb"/>
        <w:spacing w:before="0" w:beforeAutospacing="0" w:after="0" w:afterAutospacing="0"/>
        <w:rPr>
          <w:rFonts w:ascii="Calibri" w:hAnsi="Calibri"/>
          <w:i/>
          <w:iCs/>
          <w:sz w:val="18"/>
          <w:szCs w:val="18"/>
        </w:rPr>
      </w:pPr>
    </w:p>
    <w:p w14:paraId="28BC9731" w14:textId="77777777" w:rsidR="00BB7DF2" w:rsidRPr="003D12F2" w:rsidRDefault="00BB7DF2">
      <w:pPr>
        <w:spacing w:before="0"/>
        <w:rPr>
          <w:b/>
          <w:caps/>
          <w:spacing w:val="15"/>
          <w:szCs w:val="16"/>
        </w:rPr>
      </w:pPr>
      <w:r w:rsidRPr="003D12F2">
        <w:rPr>
          <w:szCs w:val="16"/>
        </w:rPr>
        <w:br w:type="page"/>
      </w:r>
    </w:p>
    <w:p w14:paraId="5C2DE81F" w14:textId="6A358EF5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4</w:t>
      </w:r>
      <w:r>
        <w:rPr>
          <w:sz w:val="24"/>
          <w:szCs w:val="21"/>
        </w:rPr>
        <w:t>.</w:t>
      </w:r>
      <w:r w:rsidR="00BA145F" w:rsidRPr="00EE306C">
        <w:rPr>
          <w:sz w:val="20"/>
          <w:szCs w:val="16"/>
        </w:rPr>
        <w:t>c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BA145F" w:rsidRPr="00EE306C">
        <w:rPr>
          <w:sz w:val="20"/>
          <w:szCs w:val="16"/>
        </w:rPr>
        <w:t>OBIETTIVI E</w:t>
      </w:r>
      <w:r w:rsidR="00085C82" w:rsidRPr="00EE306C">
        <w:rPr>
          <w:sz w:val="20"/>
          <w:szCs w:val="16"/>
        </w:rPr>
        <w:t xml:space="preserve"> AZIONI DI MIGLIORAMENTO </w:t>
      </w:r>
    </w:p>
    <w:p w14:paraId="62CA4EEE" w14:textId="77777777" w:rsidR="00FA13B1" w:rsidRPr="00B9128A" w:rsidRDefault="00B37FDF" w:rsidP="41B5A9FB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B9128A">
        <w:rPr>
          <w:rFonts w:cs="Lucida Sans Unicode"/>
          <w:i/>
          <w:iCs/>
          <w:sz w:val="18"/>
          <w:szCs w:val="18"/>
        </w:rPr>
        <w:t>Includer</w:t>
      </w:r>
      <w:r w:rsidR="59250C93" w:rsidRPr="00B9128A">
        <w:rPr>
          <w:rFonts w:cs="Lucida Sans Unicode"/>
          <w:i/>
          <w:iCs/>
          <w:sz w:val="18"/>
          <w:szCs w:val="18"/>
        </w:rPr>
        <w:t>e</w:t>
      </w:r>
      <w:r w:rsidRPr="00B9128A">
        <w:rPr>
          <w:rFonts w:cs="Lucida Sans Unicode"/>
          <w:i/>
          <w:iCs/>
          <w:sz w:val="18"/>
          <w:szCs w:val="18"/>
        </w:rPr>
        <w:t xml:space="preserve"> gli interventi ritenuti necessari o opportuni in base alle mutate condizioni e agli elementi critici individuati, alle sfide</w:t>
      </w:r>
      <w:r w:rsidR="00EC777F" w:rsidRPr="00B9128A">
        <w:rPr>
          <w:rFonts w:cs="Lucida Sans Unicode"/>
          <w:i/>
          <w:iCs/>
          <w:sz w:val="18"/>
          <w:szCs w:val="18"/>
        </w:rPr>
        <w:t>,</w:t>
      </w:r>
      <w:r w:rsidRPr="00B9128A">
        <w:rPr>
          <w:rFonts w:cs="Lucida Sans Unicode"/>
          <w:i/>
          <w:iCs/>
          <w:sz w:val="18"/>
          <w:szCs w:val="18"/>
        </w:rPr>
        <w:t xml:space="preserve"> e le azioni volte ad apportare miglioramenti. </w:t>
      </w:r>
    </w:p>
    <w:p w14:paraId="52FED11F" w14:textId="77777777" w:rsidR="00FA13B1" w:rsidRPr="00B9128A" w:rsidRDefault="00B37FDF" w:rsidP="41B5A9FB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B9128A">
        <w:rPr>
          <w:rFonts w:cs="Lucida Sans Unicode"/>
          <w:i/>
          <w:iCs/>
          <w:sz w:val="18"/>
          <w:szCs w:val="18"/>
        </w:rPr>
        <w:t xml:space="preserve">Gli obiettivi dovranno avere un respiro pluriennale e devono riferirsi ad aspetti sostanziali della </w:t>
      </w:r>
      <w:r w:rsidR="00B265A7" w:rsidRPr="00B9128A">
        <w:rPr>
          <w:rFonts w:cs="Lucida Sans Unicode"/>
          <w:i/>
          <w:iCs/>
          <w:sz w:val="18"/>
          <w:szCs w:val="18"/>
        </w:rPr>
        <w:t>attività di ricerca e terza missione/impatto sociale del Dipartimento</w:t>
      </w:r>
      <w:r w:rsidRPr="00B9128A">
        <w:rPr>
          <w:rFonts w:cs="Lucida Sans Unicode"/>
          <w:i/>
          <w:iCs/>
          <w:sz w:val="18"/>
          <w:szCs w:val="18"/>
        </w:rPr>
        <w:t xml:space="preserve">. </w:t>
      </w:r>
    </w:p>
    <w:p w14:paraId="148F0C4D" w14:textId="77777777" w:rsidR="00474A25" w:rsidRPr="00B9128A" w:rsidRDefault="00474A25" w:rsidP="00474A25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B9128A">
        <w:rPr>
          <w:rFonts w:cs="Lucida Sans Unicode"/>
          <w:i/>
          <w:iCs/>
          <w:sz w:val="18"/>
          <w:szCs w:val="18"/>
        </w:rPr>
        <w:t>Specificare attraverso quali azioni, che dovranno essere monitorate costantemente fino alla loro chiusura,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B9128A" w:rsidRPr="00B9128A" w14:paraId="2E9A0E30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706B878" w14:textId="78CFBF90" w:rsidR="00951E0F" w:rsidRPr="00B9128A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>Obiettivo n.</w:t>
            </w:r>
            <w:r w:rsidR="00EC777F"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7DFBEAA" w14:textId="1EC3D21D" w:rsidR="00951E0F" w:rsidRPr="00B9128A" w:rsidRDefault="4483F692" w:rsidP="41B5A9FB">
            <w:pPr>
              <w:spacing w:line="21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9128A">
              <w:rPr>
                <w:rFonts w:ascii="Calibri" w:hAnsi="Calibri" w:cs="Calibri"/>
                <w:i/>
                <w:iCs/>
                <w:sz w:val="18"/>
                <w:szCs w:val="18"/>
              </w:rPr>
              <w:t>Titolo</w:t>
            </w:r>
            <w:r w:rsidR="21E85DD0" w:rsidRPr="00B9128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 descrizione</w:t>
            </w:r>
          </w:p>
          <w:p w14:paraId="0DA26F41" w14:textId="77777777" w:rsidR="00951E0F" w:rsidRPr="00B9128A" w:rsidRDefault="00951E0F" w:rsidP="00E24180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</w:pPr>
            <w:r w:rsidRPr="00B9128A"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  <w:t>Aggiungere il riferimento al punto di attenzione oggetto dell’obiettivo</w:t>
            </w:r>
          </w:p>
          <w:p w14:paraId="2B92CEE1" w14:textId="143FAB06" w:rsidR="00951E0F" w:rsidRPr="00B9128A" w:rsidRDefault="21E85DD0" w:rsidP="41B5A9F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</w:pPr>
            <w:r w:rsidRPr="00B9128A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Riportare obiettivi realistici e realizzabili </w:t>
            </w:r>
            <w:r w:rsidR="32B52974" w:rsidRPr="00B9128A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nonché</w:t>
            </w:r>
            <w:r w:rsidRPr="00B9128A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 misurabili. </w:t>
            </w:r>
          </w:p>
          <w:p w14:paraId="3A176568" w14:textId="77777777" w:rsidR="00951E0F" w:rsidRPr="00B9128A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B9128A" w:rsidRPr="00B9128A" w14:paraId="546404D3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671F253F" w14:textId="77777777" w:rsidR="00951E0F" w:rsidRPr="00B9128A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>Problema da risolvere</w:t>
            </w: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30E4CB9D" w14:textId="77777777" w:rsidR="00951E0F" w:rsidRPr="00B9128A" w:rsidRDefault="00951E0F" w:rsidP="00E24180">
            <w:pPr>
              <w:spacing w:line="216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B9128A">
              <w:rPr>
                <w:rFonts w:ascii="Calibri" w:hAnsi="Calibri" w:cs="Calibri"/>
                <w:i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B9128A" w:rsidRPr="00B9128A" w14:paraId="540BC1C7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1C19F4BC" w14:textId="77777777" w:rsidR="00951E0F" w:rsidRPr="00B9128A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2ACEA139" w14:textId="77777777" w:rsidR="00951E0F" w:rsidRPr="00B9128A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9128A">
              <w:rPr>
                <w:rFonts w:ascii="Calibri" w:hAnsi="Calibri" w:cs="Calibri"/>
                <w:i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B9128A" w:rsidRPr="00B9128A" w14:paraId="429D2D5D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6215C05D" w14:textId="77777777" w:rsidR="00951E0F" w:rsidRPr="00B9128A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77819E27" w14:textId="02762B29" w:rsidR="00951E0F" w:rsidRPr="00B9128A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B9128A" w:rsidRPr="00B9128A" w14:paraId="6B9B8D6D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22E2118B" w14:textId="77777777" w:rsidR="00951E0F" w:rsidRPr="00B9128A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55C7C348" w14:textId="77777777" w:rsidR="00951E0F" w:rsidRPr="00B9128A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i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B9128A" w:rsidRPr="00B9128A" w14:paraId="67CFEC76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498D7A7E" w14:textId="77777777" w:rsidR="00951E0F" w:rsidRPr="00B9128A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53A12331" w14:textId="546CB79E" w:rsidR="00951E0F" w:rsidRPr="00B9128A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i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B9128A" w:rsidRPr="00B9128A" w14:paraId="625CE125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2EAF46A8" w14:textId="77777777" w:rsidR="00951E0F" w:rsidRPr="00B9128A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t>Tempi di esecuzione</w:t>
            </w:r>
            <w:r w:rsidRPr="00B9128A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15366211" w14:textId="010E2C39" w:rsidR="00951E0F" w:rsidRPr="00B9128A" w:rsidRDefault="00951E0F" w:rsidP="00E24180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9128A">
              <w:rPr>
                <w:rFonts w:ascii="Calibri" w:eastAsia="Calibri" w:hAnsi="Calibri" w:cs="Calibri"/>
                <w:i/>
                <w:sz w:val="18"/>
                <w:szCs w:val="18"/>
              </w:rPr>
              <w:t>Stimare in maniera realistica il tempo di realizzazione</w:t>
            </w:r>
            <w:r w:rsidR="00B265A7" w:rsidRPr="00B9128A"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 w:rsidRPr="00B9128A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5F97CD44" w14:textId="69022D8F" w:rsidR="00085C82" w:rsidRPr="00E13570" w:rsidRDefault="00EE306C" w:rsidP="00E13570">
      <w:r>
        <w:br w:type="page"/>
      </w:r>
    </w:p>
    <w:p w14:paraId="000CDFD2" w14:textId="71B397E5" w:rsidR="00085C82" w:rsidRPr="00EE306C" w:rsidRDefault="00283C7F" w:rsidP="00EE306C">
      <w:pPr>
        <w:pStyle w:val="Titolo1"/>
        <w:rPr>
          <w:bCs/>
          <w:sz w:val="24"/>
          <w:szCs w:val="21"/>
        </w:rPr>
      </w:pPr>
      <w:bookmarkStart w:id="8" w:name="_Toc455392964"/>
      <w:bookmarkStart w:id="9" w:name="_Toc470188567"/>
      <w:r>
        <w:rPr>
          <w:sz w:val="24"/>
          <w:szCs w:val="21"/>
        </w:rPr>
        <w:lastRenderedPageBreak/>
        <w:t>5</w:t>
      </w:r>
      <w:r w:rsidR="00FF16DA" w:rsidRPr="00EE306C">
        <w:rPr>
          <w:sz w:val="24"/>
          <w:szCs w:val="21"/>
        </w:rPr>
        <w:t>.</w:t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E646E3">
        <w:rPr>
          <w:sz w:val="24"/>
          <w:szCs w:val="21"/>
        </w:rPr>
        <w:tab/>
      </w:r>
      <w:r w:rsidR="00D13664" w:rsidRPr="00EE306C">
        <w:rPr>
          <w:sz w:val="24"/>
          <w:szCs w:val="21"/>
        </w:rPr>
        <w:t>Commento agli indicatori</w:t>
      </w:r>
      <w:bookmarkEnd w:id="8"/>
      <w:bookmarkEnd w:id="9"/>
    </w:p>
    <w:p w14:paraId="0380E5F1" w14:textId="33093464" w:rsidR="004D789D" w:rsidRPr="00B9128A" w:rsidRDefault="004D789D" w:rsidP="004D789D">
      <w:pPr>
        <w:pStyle w:val="NormaleWeb"/>
        <w:jc w:val="both"/>
        <w:rPr>
          <w:rFonts w:ascii="Calibri" w:hAnsi="Calibri"/>
          <w:i/>
          <w:iCs/>
          <w:sz w:val="18"/>
          <w:szCs w:val="18"/>
        </w:rPr>
      </w:pPr>
      <w:r w:rsidRPr="00B9128A">
        <w:rPr>
          <w:rFonts w:ascii="Calibri" w:hAnsi="Calibri"/>
          <w:i/>
          <w:iCs/>
          <w:sz w:val="18"/>
          <w:szCs w:val="18"/>
        </w:rPr>
        <w:t>Questa sezione richiede di svolgere un’analisi critica complessiva degli indicatori</w:t>
      </w:r>
      <w:r w:rsidR="00F32272" w:rsidRPr="00B9128A">
        <w:rPr>
          <w:rFonts w:ascii="Calibri" w:hAnsi="Calibri"/>
          <w:i/>
          <w:iCs/>
          <w:sz w:val="18"/>
          <w:szCs w:val="18"/>
        </w:rPr>
        <w:t>.</w:t>
      </w:r>
    </w:p>
    <w:p w14:paraId="7A5670F4" w14:textId="0FCD6797" w:rsidR="003026C7" w:rsidRPr="00B9128A" w:rsidRDefault="003026C7" w:rsidP="004316F6">
      <w:pPr>
        <w:autoSpaceDE w:val="0"/>
        <w:autoSpaceDN w:val="0"/>
        <w:adjustRightInd w:val="0"/>
        <w:rPr>
          <w:rFonts w:cstheme="minorHAnsi"/>
          <w:b/>
          <w:bCs/>
          <w:sz w:val="18"/>
          <w:szCs w:val="18"/>
        </w:rPr>
      </w:pPr>
      <w:r w:rsidRPr="00B9128A">
        <w:rPr>
          <w:b/>
          <w:bCs/>
          <w:sz w:val="18"/>
          <w:szCs w:val="18"/>
        </w:rPr>
        <w:t>Set minimo di indicatori per E.DIP (AVA 3)</w:t>
      </w:r>
      <w:r w:rsidR="004316F6" w:rsidRPr="00B9128A">
        <w:rPr>
          <w:b/>
          <w:bCs/>
          <w:sz w:val="18"/>
          <w:szCs w:val="18"/>
        </w:rPr>
        <w:t xml:space="preserve"> </w:t>
      </w:r>
      <w:r w:rsidR="00F31F40" w:rsidRPr="00B9128A">
        <w:rPr>
          <w:b/>
          <w:bCs/>
          <w:sz w:val="18"/>
          <w:szCs w:val="18"/>
        </w:rPr>
        <w:t>&amp;</w:t>
      </w:r>
      <w:r w:rsidR="004316F6" w:rsidRPr="00B9128A">
        <w:rPr>
          <w:b/>
          <w:bCs/>
          <w:sz w:val="18"/>
          <w:szCs w:val="18"/>
        </w:rPr>
        <w:t xml:space="preserve"> </w:t>
      </w:r>
      <w:r w:rsidR="004316F6" w:rsidRPr="00B9128A">
        <w:rPr>
          <w:rFonts w:cstheme="minorHAnsi"/>
          <w:b/>
          <w:bCs/>
          <w:sz w:val="18"/>
          <w:szCs w:val="18"/>
        </w:rPr>
        <w:t>D.M. 1154/2020, Allegato E, Ambito E</w:t>
      </w:r>
    </w:p>
    <w:p w14:paraId="6138469C" w14:textId="77777777" w:rsidR="003026C7" w:rsidRPr="00B9128A" w:rsidRDefault="003026C7" w:rsidP="003026C7">
      <w:pPr>
        <w:pStyle w:val="Paragrafoelenco"/>
        <w:numPr>
          <w:ilvl w:val="0"/>
          <w:numId w:val="29"/>
        </w:numPr>
        <w:tabs>
          <w:tab w:val="left" w:pos="284"/>
          <w:tab w:val="left" w:pos="426"/>
        </w:tabs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>proventi da ricerche commissionate, trasferimento tecnologico e finanziamenti competitivi rispetto ai docenti di ruolo del Dipartimento;</w:t>
      </w:r>
    </w:p>
    <w:p w14:paraId="46F9C62F" w14:textId="77777777" w:rsidR="003026C7" w:rsidRPr="00B9128A" w:rsidRDefault="003026C7" w:rsidP="003026C7">
      <w:pPr>
        <w:pStyle w:val="Paragrafoelenco"/>
        <w:numPr>
          <w:ilvl w:val="0"/>
          <w:numId w:val="29"/>
        </w:numPr>
        <w:tabs>
          <w:tab w:val="left" w:pos="426"/>
        </w:tabs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 xml:space="preserve">numero di </w:t>
      </w:r>
      <w:r w:rsidRPr="00B9128A">
        <w:rPr>
          <w:i/>
          <w:iCs/>
          <w:sz w:val="18"/>
          <w:szCs w:val="18"/>
        </w:rPr>
        <w:t>spin-off</w:t>
      </w:r>
      <w:r w:rsidRPr="00B9128A">
        <w:rPr>
          <w:sz w:val="18"/>
          <w:szCs w:val="18"/>
        </w:rPr>
        <w:t xml:space="preserve"> universitari e brevetti registrati e approvati presso sedi nazionali ed europee rispetto ai docenti di ruolo del Dipartimento;</w:t>
      </w:r>
    </w:p>
    <w:p w14:paraId="3EEB5F6F" w14:textId="1693FE97" w:rsidR="003026C7" w:rsidRDefault="003026C7" w:rsidP="008C637D">
      <w:pPr>
        <w:pStyle w:val="Paragrafoelenco"/>
        <w:numPr>
          <w:ilvl w:val="0"/>
          <w:numId w:val="29"/>
        </w:numPr>
        <w:tabs>
          <w:tab w:val="left" w:pos="284"/>
          <w:tab w:val="left" w:pos="426"/>
        </w:tabs>
        <w:spacing w:before="0" w:after="0" w:line="240" w:lineRule="auto"/>
        <w:ind w:left="142" w:hanging="142"/>
        <w:jc w:val="both"/>
        <w:rPr>
          <w:sz w:val="18"/>
          <w:szCs w:val="18"/>
        </w:rPr>
      </w:pPr>
      <w:r w:rsidRPr="00B9128A">
        <w:rPr>
          <w:sz w:val="18"/>
          <w:szCs w:val="18"/>
        </w:rPr>
        <w:t xml:space="preserve">  numero di attività di terza missione rispetto ai docenti di ruolo del Dipartimento. </w:t>
      </w:r>
    </w:p>
    <w:p w14:paraId="364D2776" w14:textId="77777777" w:rsidR="008C637D" w:rsidRPr="008C637D" w:rsidRDefault="008C637D" w:rsidP="008C637D">
      <w:pPr>
        <w:pStyle w:val="Paragrafoelenco"/>
        <w:tabs>
          <w:tab w:val="left" w:pos="284"/>
          <w:tab w:val="left" w:pos="426"/>
        </w:tabs>
        <w:spacing w:before="0" w:after="0" w:line="240" w:lineRule="auto"/>
        <w:ind w:left="142"/>
        <w:jc w:val="both"/>
        <w:rPr>
          <w:sz w:val="18"/>
          <w:szCs w:val="18"/>
        </w:rPr>
      </w:pPr>
    </w:p>
    <w:p w14:paraId="72FB3342" w14:textId="3914C7C5" w:rsidR="00830664" w:rsidRPr="00B9128A" w:rsidRDefault="00830664" w:rsidP="00830664">
      <w:pPr>
        <w:autoSpaceDE w:val="0"/>
        <w:autoSpaceDN w:val="0"/>
        <w:adjustRightInd w:val="0"/>
        <w:rPr>
          <w:rFonts w:cstheme="minorHAnsi"/>
          <w:b/>
          <w:bCs/>
          <w:sz w:val="18"/>
          <w:szCs w:val="18"/>
        </w:rPr>
      </w:pPr>
      <w:r w:rsidRPr="00B9128A">
        <w:rPr>
          <w:rFonts w:cstheme="minorHAnsi"/>
          <w:b/>
          <w:bCs/>
          <w:sz w:val="18"/>
          <w:szCs w:val="18"/>
        </w:rPr>
        <w:t>D.M. 1154/2020, Allegato E, Ambito E</w:t>
      </w:r>
    </w:p>
    <w:p w14:paraId="29EA6B1B" w14:textId="77777777" w:rsidR="00830664" w:rsidRPr="00B9128A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r w:rsidRPr="00B9128A">
        <w:rPr>
          <w:rFonts w:cstheme="minorHAnsi"/>
          <w:sz w:val="18"/>
          <w:szCs w:val="18"/>
        </w:rPr>
        <w:t>sbocchi occupazionali dei dottori di ricerca;</w:t>
      </w:r>
    </w:p>
    <w:p w14:paraId="211BB5AA" w14:textId="77777777" w:rsidR="00830664" w:rsidRPr="00B9128A" w:rsidRDefault="00830664" w:rsidP="00830664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r w:rsidRPr="00B9128A">
        <w:rPr>
          <w:rFonts w:cstheme="minorHAnsi"/>
          <w:sz w:val="18"/>
          <w:szCs w:val="18"/>
        </w:rPr>
        <w:t xml:space="preserve">iscritti al primo anno di Corsi di dottorato che hanno conseguito il titolo di accesso in altro Ateneo; </w:t>
      </w:r>
    </w:p>
    <w:p w14:paraId="3E1B43E2" w14:textId="37AB40AC" w:rsidR="00830664" w:rsidRDefault="00830664" w:rsidP="001856B3">
      <w:pPr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r w:rsidRPr="00B9128A">
        <w:rPr>
          <w:rFonts w:cstheme="minorHAnsi"/>
          <w:sz w:val="18"/>
          <w:szCs w:val="18"/>
        </w:rPr>
        <w:t xml:space="preserve">percentuale di Dottori di ricerca che hanno trascorso almeno </w:t>
      </w:r>
      <w:r w:rsidR="001856B3">
        <w:rPr>
          <w:rFonts w:cstheme="minorHAnsi"/>
          <w:sz w:val="18"/>
          <w:szCs w:val="18"/>
        </w:rPr>
        <w:t>tre</w:t>
      </w:r>
      <w:r w:rsidRPr="00B9128A">
        <w:rPr>
          <w:rFonts w:cstheme="minorHAnsi"/>
          <w:sz w:val="18"/>
          <w:szCs w:val="18"/>
        </w:rPr>
        <w:t xml:space="preserve"> mesi all’estero. </w:t>
      </w:r>
    </w:p>
    <w:p w14:paraId="1796A1D4" w14:textId="77777777" w:rsidR="001856B3" w:rsidRPr="001856B3" w:rsidRDefault="001856B3" w:rsidP="001856B3">
      <w:pPr>
        <w:autoSpaceDE w:val="0"/>
        <w:autoSpaceDN w:val="0"/>
        <w:adjustRightInd w:val="0"/>
        <w:spacing w:before="0" w:after="0" w:line="240" w:lineRule="auto"/>
        <w:ind w:left="284"/>
        <w:rPr>
          <w:rFonts w:cstheme="minorHAnsi"/>
          <w:sz w:val="18"/>
          <w:szCs w:val="18"/>
        </w:rPr>
      </w:pPr>
    </w:p>
    <w:p w14:paraId="66B8EE87" w14:textId="37080FC4" w:rsidR="003026C7" w:rsidRPr="00B9128A" w:rsidRDefault="003026C7" w:rsidP="003026C7">
      <w:pPr>
        <w:ind w:left="426" w:hanging="426"/>
        <w:rPr>
          <w:b/>
          <w:bCs/>
          <w:sz w:val="18"/>
          <w:szCs w:val="18"/>
          <w:lang w:val="en-US"/>
        </w:rPr>
      </w:pPr>
      <w:proofErr w:type="spellStart"/>
      <w:r w:rsidRPr="00B9128A">
        <w:rPr>
          <w:b/>
          <w:bCs/>
          <w:sz w:val="18"/>
          <w:szCs w:val="18"/>
          <w:lang w:val="en-US"/>
        </w:rPr>
        <w:t>Ulteriori</w:t>
      </w:r>
      <w:proofErr w:type="spellEnd"/>
      <w:r w:rsidRPr="00B9128A">
        <w:rPr>
          <w:b/>
          <w:bCs/>
          <w:sz w:val="18"/>
          <w:szCs w:val="18"/>
          <w:lang w:val="en-US"/>
        </w:rPr>
        <w:t xml:space="preserve"> </w:t>
      </w:r>
      <w:proofErr w:type="spellStart"/>
      <w:r w:rsidRPr="00B9128A">
        <w:rPr>
          <w:b/>
          <w:bCs/>
          <w:sz w:val="18"/>
          <w:szCs w:val="18"/>
          <w:lang w:val="en-US"/>
        </w:rPr>
        <w:t>indicatori</w:t>
      </w:r>
      <w:proofErr w:type="spellEnd"/>
      <w:r w:rsidRPr="00B9128A">
        <w:rPr>
          <w:b/>
          <w:bCs/>
          <w:sz w:val="18"/>
          <w:szCs w:val="18"/>
          <w:lang w:val="en-US"/>
        </w:rPr>
        <w:t xml:space="preserve"> da </w:t>
      </w:r>
      <w:proofErr w:type="spellStart"/>
      <w:r w:rsidRPr="00B9128A">
        <w:rPr>
          <w:b/>
          <w:bCs/>
          <w:sz w:val="18"/>
          <w:szCs w:val="18"/>
          <w:lang w:val="en-US"/>
        </w:rPr>
        <w:t>considerare</w:t>
      </w:r>
      <w:proofErr w:type="spellEnd"/>
    </w:p>
    <w:p w14:paraId="5FA39CA3" w14:textId="2D9DD34E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>risultati della VQR per ricerca e terza missione (in particolare sono da monitorare (i)</w:t>
      </w:r>
      <w:r w:rsidR="00E235CC" w:rsidRPr="00B9128A">
        <w:rPr>
          <w:rStyle w:val="Rimandonotaapidipagina"/>
          <w:rFonts w:cstheme="minorHAnsi"/>
          <w:sz w:val="18"/>
          <w:szCs w:val="18"/>
        </w:rPr>
        <w:footnoteReference w:id="2"/>
      </w:r>
      <w:r w:rsidRPr="00B9128A">
        <w:rPr>
          <w:sz w:val="18"/>
          <w:szCs w:val="18"/>
        </w:rPr>
        <w:t xml:space="preserve"> la percentuale di prodotti di ricerca e (ii) di casi studio di terza missione appartenenti alle prime due fasce di valutazione VQR, nonché la (iii) percentuale di aree scientifico-disciplinari con valutazione VQR superiore al valore mediano nazionale) [E.DIP.1.4</w:t>
      </w:r>
      <w:r w:rsidR="00D12E1C" w:rsidRPr="00B9128A">
        <w:rPr>
          <w:sz w:val="18"/>
          <w:szCs w:val="18"/>
        </w:rPr>
        <w:t>, E.DIP.3.3</w:t>
      </w:r>
      <w:r w:rsidRPr="00B9128A">
        <w:rPr>
          <w:sz w:val="18"/>
          <w:szCs w:val="18"/>
        </w:rPr>
        <w:t>];</w:t>
      </w:r>
    </w:p>
    <w:p w14:paraId="22BD1320" w14:textId="57EAE176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>indicatori di produttività scientifica usati per l’ASN [E.DIP.</w:t>
      </w:r>
      <w:r w:rsidR="00D12E1C" w:rsidRPr="00B9128A">
        <w:rPr>
          <w:sz w:val="18"/>
          <w:szCs w:val="18"/>
        </w:rPr>
        <w:t>1</w:t>
      </w:r>
      <w:r w:rsidRPr="00B9128A">
        <w:rPr>
          <w:sz w:val="18"/>
          <w:szCs w:val="18"/>
        </w:rPr>
        <w:t>.</w:t>
      </w:r>
      <w:r w:rsidR="00D12E1C" w:rsidRPr="00B9128A">
        <w:rPr>
          <w:sz w:val="18"/>
          <w:szCs w:val="18"/>
        </w:rPr>
        <w:t>4</w:t>
      </w:r>
      <w:r w:rsidRPr="00B9128A">
        <w:rPr>
          <w:sz w:val="18"/>
          <w:szCs w:val="18"/>
        </w:rPr>
        <w:t>];</w:t>
      </w:r>
    </w:p>
    <w:p w14:paraId="4A937A68" w14:textId="77777777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 xml:space="preserve">principali indicatori di efficienza ed efficacia didattica per i </w:t>
      </w:r>
      <w:proofErr w:type="spellStart"/>
      <w:r w:rsidRPr="00B9128A">
        <w:rPr>
          <w:sz w:val="18"/>
          <w:szCs w:val="18"/>
        </w:rPr>
        <w:t>CCdSS</w:t>
      </w:r>
      <w:proofErr w:type="spellEnd"/>
      <w:r w:rsidRPr="00B9128A">
        <w:rPr>
          <w:sz w:val="18"/>
          <w:szCs w:val="18"/>
        </w:rPr>
        <w:t xml:space="preserve"> gestiti dal Dipartimento [E.DIP.2.1, E.DIP.3.3];</w:t>
      </w:r>
    </w:p>
    <w:p w14:paraId="16CBC213" w14:textId="77777777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>indicatori relativi all’attività di formazione/aggiornamento didattico, inclusa quella relativa all’uso di metodologie didattiche innovative anche tramite l’utilizzo di strumenti online e di materiali didattici multimediali [E.DIP.4.2];</w:t>
      </w:r>
    </w:p>
    <w:p w14:paraId="21E101A9" w14:textId="77777777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>indicatori relativi alle attività di formazione/aggiornamento del personale tecnico-amministrativo [E.DIP.4.4];</w:t>
      </w:r>
    </w:p>
    <w:p w14:paraId="5009710F" w14:textId="77777777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>indicatori eventualmente definiti a livello di Ateneo come obbligatori per tutti i Dipartimenti;</w:t>
      </w:r>
    </w:p>
    <w:p w14:paraId="15431CED" w14:textId="77777777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>indicatori eventualmente scelti dal Dipartimento per monitorare le azioni programmate a medio termine;</w:t>
      </w:r>
    </w:p>
    <w:p w14:paraId="4AB966B8" w14:textId="77777777" w:rsidR="003026C7" w:rsidRPr="00B9128A" w:rsidRDefault="003026C7" w:rsidP="003026C7">
      <w:pPr>
        <w:pStyle w:val="Paragrafoelenco"/>
        <w:numPr>
          <w:ilvl w:val="0"/>
          <w:numId w:val="29"/>
        </w:numPr>
        <w:spacing w:before="0" w:after="0" w:line="240" w:lineRule="auto"/>
        <w:ind w:left="284" w:hanging="284"/>
        <w:jc w:val="both"/>
        <w:rPr>
          <w:sz w:val="18"/>
          <w:szCs w:val="18"/>
        </w:rPr>
      </w:pPr>
      <w:r w:rsidRPr="00B9128A">
        <w:rPr>
          <w:sz w:val="18"/>
          <w:szCs w:val="18"/>
        </w:rPr>
        <w:t xml:space="preserve">eventuali risultati di procedure di valutazione quantitativa autonomamente definite dal Dipartimento e completate nell’ultimo triennio. </w:t>
      </w:r>
    </w:p>
    <w:p w14:paraId="299BB817" w14:textId="77777777" w:rsidR="003026C7" w:rsidRPr="00B9128A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8"/>
          <w:szCs w:val="18"/>
        </w:rPr>
      </w:pPr>
    </w:p>
    <w:p w14:paraId="55F2143C" w14:textId="77777777" w:rsidR="003026C7" w:rsidRPr="00B9128A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8"/>
          <w:szCs w:val="18"/>
        </w:rPr>
      </w:pPr>
    </w:p>
    <w:p w14:paraId="42FF1F62" w14:textId="77777777" w:rsidR="003026C7" w:rsidRPr="001856B3" w:rsidRDefault="003026C7" w:rsidP="003026C7">
      <w:pPr>
        <w:pStyle w:val="NormaleWeb"/>
        <w:spacing w:before="0" w:beforeAutospacing="0" w:after="0" w:afterAutospacing="0"/>
        <w:rPr>
          <w:rFonts w:asciiTheme="minorHAnsi" w:hAnsiTheme="minorHAnsi" w:cs="Lucida Sans Unicode"/>
          <w:b/>
          <w:bCs/>
          <w:sz w:val="18"/>
          <w:szCs w:val="18"/>
        </w:rPr>
      </w:pPr>
      <w:r w:rsidRPr="001856B3">
        <w:rPr>
          <w:rFonts w:asciiTheme="minorHAnsi" w:hAnsiTheme="minorHAnsi" w:cs="Lucida Sans Unicode"/>
          <w:b/>
          <w:bCs/>
          <w:sz w:val="18"/>
          <w:szCs w:val="18"/>
        </w:rPr>
        <w:t>ALTRI INDICATORI</w:t>
      </w:r>
    </w:p>
    <w:p w14:paraId="5063C76B" w14:textId="77777777" w:rsidR="003026C7" w:rsidRPr="00B9128A" w:rsidRDefault="003026C7" w:rsidP="003026C7">
      <w:pPr>
        <w:pStyle w:val="Paragrafoelenco"/>
        <w:numPr>
          <w:ilvl w:val="0"/>
          <w:numId w:val="29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r w:rsidRPr="00B9128A">
        <w:rPr>
          <w:sz w:val="18"/>
          <w:szCs w:val="18"/>
        </w:rPr>
        <w:t>presenza di relazioni di monitoraggio sullo stato della pianificazione strategica dipartimentale;</w:t>
      </w:r>
    </w:p>
    <w:p w14:paraId="1EE64564" w14:textId="77777777" w:rsidR="003026C7" w:rsidRPr="00B9128A" w:rsidRDefault="003026C7" w:rsidP="003026C7">
      <w:pPr>
        <w:pStyle w:val="Paragrafoelenco"/>
        <w:numPr>
          <w:ilvl w:val="0"/>
          <w:numId w:val="29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r w:rsidRPr="00B9128A">
        <w:rPr>
          <w:sz w:val="18"/>
          <w:szCs w:val="18"/>
        </w:rPr>
        <w:t>risorse disponibili sul fondo per la premialità rispetto al costo totale del personale universitario.</w:t>
      </w:r>
    </w:p>
    <w:p w14:paraId="2B89CCE0" w14:textId="77777777" w:rsidR="00814C05" w:rsidRPr="00B9128A" w:rsidRDefault="00814C05" w:rsidP="000E27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</w:pPr>
    </w:p>
    <w:p w14:paraId="73E57B49" w14:textId="77777777" w:rsidR="000E2762" w:rsidRPr="00AE4FC7" w:rsidRDefault="000E2762" w:rsidP="000E27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FF"/>
          <w:sz w:val="14"/>
          <w:szCs w:val="14"/>
          <w:lang w:eastAsia="it-IT"/>
        </w:rPr>
      </w:pPr>
    </w:p>
    <w:p w14:paraId="021BD9A2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745E867C" w14:textId="3914AB42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5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a</w:t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SINTESI DEI PRINCIPALI MUTAMENTI INTERCORSI DALL'ULTIMO RIESAME </w:t>
      </w:r>
      <w:r w:rsidR="00206192">
        <w:rPr>
          <w:sz w:val="20"/>
          <w:szCs w:val="16"/>
        </w:rPr>
        <w:t>DIPARTIMENTALE</w:t>
      </w:r>
    </w:p>
    <w:p w14:paraId="3B524CF7" w14:textId="6B965ADF" w:rsidR="00EE306C" w:rsidRPr="0037212E" w:rsidRDefault="00EE306C" w:rsidP="0017251D">
      <w:pPr>
        <w:widowControl w:val="0"/>
        <w:spacing w:before="0" w:after="0" w:line="192" w:lineRule="auto"/>
        <w:jc w:val="both"/>
        <w:rPr>
          <w:rFonts w:cs="Lucida Sans Unicode"/>
          <w:i/>
          <w:iCs/>
          <w:sz w:val="18"/>
          <w:szCs w:val="18"/>
        </w:rPr>
      </w:pPr>
      <w:r w:rsidRPr="0037212E">
        <w:rPr>
          <w:rFonts w:cs="Lucida Sans Unicode"/>
          <w:i/>
          <w:iCs/>
          <w:sz w:val="18"/>
          <w:szCs w:val="18"/>
        </w:rPr>
        <w:t xml:space="preserve">Descrivere i principali mutamenti intercorsi dal Riesame </w:t>
      </w:r>
      <w:r w:rsidR="00B265A7" w:rsidRPr="0037212E">
        <w:rPr>
          <w:rFonts w:cs="Lucida Sans Unicode"/>
          <w:i/>
          <w:iCs/>
          <w:sz w:val="18"/>
          <w:szCs w:val="18"/>
        </w:rPr>
        <w:t>Dipartimentale</w:t>
      </w:r>
      <w:r w:rsidRPr="0037212E">
        <w:rPr>
          <w:rFonts w:cs="Lucida Sans Unicode"/>
          <w:i/>
          <w:iCs/>
          <w:sz w:val="18"/>
          <w:szCs w:val="18"/>
        </w:rPr>
        <w:t xml:space="preserve"> precedente</w:t>
      </w:r>
      <w:r w:rsidR="0037212E" w:rsidRPr="0037212E">
        <w:rPr>
          <w:rFonts w:cs="Lucida Sans Unicode"/>
          <w:i/>
          <w:iCs/>
          <w:sz w:val="18"/>
          <w:szCs w:val="18"/>
        </w:rPr>
        <w:t xml:space="preserve"> in relazione </w:t>
      </w:r>
      <w:r w:rsidR="0037212E" w:rsidRPr="0037212E">
        <w:rPr>
          <w:rFonts w:cs="Lucida Sans Unicode"/>
          <w:b/>
          <w:bCs/>
          <w:i/>
          <w:iCs/>
          <w:sz w:val="18"/>
          <w:szCs w:val="18"/>
        </w:rPr>
        <w:t>esclusivamente agli indicatori dipartimentali relativi a Ricerca e Terza Missione/Impatto Sociale</w:t>
      </w:r>
      <w:r w:rsidRPr="0037212E">
        <w:rPr>
          <w:rFonts w:cs="Lucida Sans Unicode"/>
          <w:i/>
          <w:iCs/>
          <w:sz w:val="18"/>
          <w:szCs w:val="18"/>
        </w:rPr>
        <w:t xml:space="preserve">, con particolare riferimento alle azioni migliorative messe in atto nel </w:t>
      </w:r>
      <w:r w:rsidR="00B265A7" w:rsidRPr="0037212E">
        <w:rPr>
          <w:rFonts w:cs="Lucida Sans Unicode"/>
          <w:i/>
          <w:iCs/>
          <w:sz w:val="18"/>
          <w:szCs w:val="18"/>
        </w:rPr>
        <w:t>Dipartimento</w:t>
      </w:r>
      <w:r w:rsidRPr="0037212E">
        <w:rPr>
          <w:rFonts w:cs="Lucida Sans Unicode"/>
          <w:i/>
          <w:iCs/>
          <w:sz w:val="18"/>
          <w:szCs w:val="18"/>
        </w:rPr>
        <w:t>, al loro monitoraggio e stato di avanzamento</w:t>
      </w:r>
      <w:r w:rsidR="004511B2" w:rsidRPr="0037212E">
        <w:rPr>
          <w:rFonts w:cs="Lucida Sans Unicode"/>
          <w:i/>
          <w:iCs/>
          <w:sz w:val="18"/>
          <w:szCs w:val="18"/>
        </w:rPr>
        <w:t>.</w:t>
      </w:r>
    </w:p>
    <w:p w14:paraId="5F5F6B2F" w14:textId="7A47C748" w:rsidR="00EE306C" w:rsidRPr="0037212E" w:rsidRDefault="00EE306C" w:rsidP="00EE306C">
      <w:pPr>
        <w:pStyle w:val="NormaleWeb"/>
        <w:rPr>
          <w:rFonts w:ascii="Calibri" w:hAnsi="Calibri" w:cs="Calibri"/>
          <w:b/>
          <w:bCs/>
          <w:sz w:val="20"/>
          <w:szCs w:val="20"/>
        </w:rPr>
      </w:pPr>
      <w:r w:rsidRPr="0037212E">
        <w:rPr>
          <w:rFonts w:ascii="Calibri" w:hAnsi="Calibri" w:cs="Calibri"/>
          <w:b/>
          <w:bCs/>
          <w:sz w:val="20"/>
          <w:szCs w:val="20"/>
        </w:rPr>
        <w:t>Premessa........................................</w:t>
      </w:r>
      <w:r w:rsidR="0017251D" w:rsidRPr="0037212E">
        <w:rPr>
          <w:rFonts w:ascii="Calibri" w:hAnsi="Calibri" w:cs="Calibri"/>
          <w:b/>
          <w:bCs/>
          <w:sz w:val="20"/>
          <w:szCs w:val="20"/>
        </w:rPr>
        <w:t>.</w:t>
      </w:r>
      <w:r w:rsidR="00B57730" w:rsidRPr="0037212E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</w:t>
      </w:r>
      <w:r w:rsidR="0017251D" w:rsidRPr="0037212E">
        <w:rPr>
          <w:rFonts w:ascii="Calibri" w:hAnsi="Calibri" w:cs="Calibri"/>
          <w:b/>
          <w:bCs/>
          <w:sz w:val="20"/>
          <w:szCs w:val="20"/>
        </w:rPr>
        <w:t>...........</w:t>
      </w:r>
      <w:r w:rsidRPr="0037212E">
        <w:rPr>
          <w:rFonts w:ascii="Calibri" w:hAnsi="Calibri" w:cs="Calibri"/>
          <w:b/>
          <w:bCs/>
          <w:sz w:val="20"/>
          <w:szCs w:val="20"/>
        </w:rPr>
        <w:t xml:space="preserve">...................................... </w:t>
      </w:r>
    </w:p>
    <w:p w14:paraId="6A9FC08A" w14:textId="24788D95" w:rsidR="00EE306C" w:rsidRPr="0037212E" w:rsidRDefault="00EE306C" w:rsidP="00EE306C">
      <w:pPr>
        <w:pStyle w:val="Testocommento"/>
        <w:jc w:val="both"/>
        <w:rPr>
          <w:rFonts w:cs="Lucida Sans Unicode"/>
          <w:i/>
          <w:iCs/>
          <w:sz w:val="18"/>
          <w:szCs w:val="18"/>
        </w:rPr>
      </w:pPr>
      <w:r w:rsidRPr="0037212E">
        <w:rPr>
          <w:rFonts w:cs="Lucida Sans Unicode"/>
          <w:i/>
          <w:iCs/>
          <w:sz w:val="18"/>
          <w:szCs w:val="18"/>
        </w:rPr>
        <w:t xml:space="preserve">Nella premessa, specificare quando si è svolto l’ultimo riesame </w:t>
      </w:r>
      <w:r w:rsidR="00B265A7" w:rsidRPr="0037212E">
        <w:rPr>
          <w:rFonts w:cs="Lucida Sans Unicode"/>
          <w:i/>
          <w:iCs/>
          <w:sz w:val="18"/>
          <w:szCs w:val="18"/>
        </w:rPr>
        <w:t>dipartimentale</w:t>
      </w:r>
      <w:r w:rsidRPr="0037212E">
        <w:rPr>
          <w:rFonts w:cs="Lucida Sans Unicode"/>
          <w:i/>
          <w:iCs/>
          <w:sz w:val="18"/>
          <w:szCs w:val="18"/>
        </w:rPr>
        <w:t xml:space="preserve"> e descrivere i principali punti di forza del </w:t>
      </w:r>
      <w:r w:rsidR="00B265A7" w:rsidRPr="0037212E">
        <w:rPr>
          <w:rFonts w:cs="Lucida Sans Unicode"/>
          <w:i/>
          <w:iCs/>
          <w:sz w:val="18"/>
          <w:szCs w:val="18"/>
        </w:rPr>
        <w:t>Dipartimento</w:t>
      </w:r>
      <w:r w:rsidRPr="0037212E">
        <w:rPr>
          <w:rFonts w:cs="Lucida Sans Unicode"/>
          <w:i/>
          <w:iCs/>
          <w:sz w:val="18"/>
          <w:szCs w:val="18"/>
        </w:rPr>
        <w:t>, eventuali azioni messe in atto per consolidarli e riassumere i principali mutamenti o le criticità emerse negli ann</w:t>
      </w:r>
      <w:r w:rsidRPr="0037212E">
        <w:rPr>
          <w:i/>
          <w:iCs/>
          <w:sz w:val="18"/>
          <w:szCs w:val="18"/>
        </w:rPr>
        <w:t>i.</w:t>
      </w:r>
    </w:p>
    <w:p w14:paraId="0DAA5F81" w14:textId="00AF61AB" w:rsidR="00EE306C" w:rsidRPr="0037212E" w:rsidRDefault="00EE306C" w:rsidP="00EE306C">
      <w:pPr>
        <w:pStyle w:val="Testocommento"/>
        <w:jc w:val="both"/>
        <w:rPr>
          <w:highlight w:val="yellow"/>
        </w:rPr>
      </w:pPr>
      <w:r w:rsidRPr="0037212E">
        <w:rPr>
          <w:rFonts w:eastAsiaTheme="minorHAnsi" w:cs="Lucida Sans Unicode"/>
          <w:i/>
          <w:sz w:val="18"/>
          <w:szCs w:val="18"/>
        </w:rPr>
        <w:t xml:space="preserve">Per ogni azione correttiva </w:t>
      </w:r>
      <w:r w:rsidR="00BF1018" w:rsidRPr="0037212E">
        <w:rPr>
          <w:rFonts w:eastAsiaTheme="minorHAnsi" w:cs="Lucida Sans Unicode"/>
          <w:i/>
          <w:sz w:val="18"/>
          <w:szCs w:val="18"/>
        </w:rPr>
        <w:t>già</w:t>
      </w:r>
      <w:r w:rsidRPr="0037212E">
        <w:rPr>
          <w:rFonts w:eastAsiaTheme="minorHAnsi" w:cs="Lucida Sans Unicode"/>
          <w:i/>
          <w:sz w:val="18"/>
          <w:szCs w:val="18"/>
        </w:rPr>
        <w:t>̀ messa in atto/intrapresa, compilare uno schema come quello che segue in modo sintetico e puntuale.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37212E" w:rsidRPr="0037212E" w14:paraId="2C908B22" w14:textId="77777777" w:rsidTr="0037212E">
        <w:tc>
          <w:tcPr>
            <w:tcW w:w="3305" w:type="dxa"/>
            <w:vMerge w:val="restart"/>
            <w:vAlign w:val="center"/>
          </w:tcPr>
          <w:p w14:paraId="5C1E8485" w14:textId="6E3EAF69" w:rsidR="00EE306C" w:rsidRPr="0037212E" w:rsidRDefault="00EE306C" w:rsidP="0037212E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37212E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 w:rsidR="00B57730" w:rsidRPr="0037212E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  <w:vAlign w:val="center"/>
          </w:tcPr>
          <w:p w14:paraId="19CEC60C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7212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Titolo dell’azione correttiva/migliorativa</w:t>
            </w:r>
          </w:p>
        </w:tc>
      </w:tr>
      <w:tr w:rsidR="0037212E" w:rsidRPr="0037212E" w14:paraId="23BF1010" w14:textId="77777777" w:rsidTr="0037212E">
        <w:tc>
          <w:tcPr>
            <w:tcW w:w="3305" w:type="dxa"/>
            <w:vMerge/>
            <w:vAlign w:val="center"/>
          </w:tcPr>
          <w:p w14:paraId="403669D9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02878327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7212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37212E" w:rsidRPr="0037212E" w14:paraId="777D96D5" w14:textId="77777777" w:rsidTr="0037212E">
        <w:tc>
          <w:tcPr>
            <w:tcW w:w="3305" w:type="dxa"/>
            <w:vAlign w:val="center"/>
          </w:tcPr>
          <w:p w14:paraId="73D805B0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37212E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  <w:vAlign w:val="center"/>
          </w:tcPr>
          <w:p w14:paraId="415F138B" w14:textId="67F0E361" w:rsidR="00EE306C" w:rsidRPr="0037212E" w:rsidRDefault="00EE306C" w:rsidP="0037212E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7212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Indicare in quale documento è stata proposta (per esempio, “Scheda </w:t>
            </w:r>
            <w:r w:rsidR="00B265A7" w:rsidRPr="0037212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Dipartimentale </w:t>
            </w:r>
            <w:r w:rsidRPr="0037212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di Monitoraggio Annuale 20XX, sez. Y”)</w:t>
            </w:r>
          </w:p>
        </w:tc>
      </w:tr>
      <w:tr w:rsidR="0037212E" w:rsidRPr="0037212E" w14:paraId="282A5A14" w14:textId="77777777" w:rsidTr="0037212E">
        <w:tc>
          <w:tcPr>
            <w:tcW w:w="3305" w:type="dxa"/>
            <w:vAlign w:val="center"/>
          </w:tcPr>
          <w:p w14:paraId="28105354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37212E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Attività svolte </w:t>
            </w:r>
          </w:p>
        </w:tc>
        <w:tc>
          <w:tcPr>
            <w:tcW w:w="6108" w:type="dxa"/>
            <w:vAlign w:val="center"/>
          </w:tcPr>
          <w:p w14:paraId="1559915D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7212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37212E" w:rsidRPr="0037212E" w14:paraId="28FB2F79" w14:textId="77777777" w:rsidTr="0037212E">
        <w:tc>
          <w:tcPr>
            <w:tcW w:w="3305" w:type="dxa"/>
            <w:vMerge w:val="restart"/>
            <w:vAlign w:val="center"/>
          </w:tcPr>
          <w:p w14:paraId="7BCE7B11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37212E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  <w:vAlign w:val="center"/>
          </w:tcPr>
          <w:p w14:paraId="3B543828" w14:textId="1F4FEC11" w:rsidR="00EE306C" w:rsidRPr="0037212E" w:rsidRDefault="00EE306C" w:rsidP="0037212E">
            <w:pPr>
              <w:pStyle w:val="NormaleWeb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37212E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Indicare il livello di raggiungimento dell’obiettivo mediante uno o </w:t>
            </w:r>
            <w:proofErr w:type="spellStart"/>
            <w:r w:rsidRPr="0037212E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piu</w:t>
            </w:r>
            <w:proofErr w:type="spellEnd"/>
            <w:r w:rsidRPr="0037212E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̀ indicatori </w:t>
            </w:r>
          </w:p>
        </w:tc>
      </w:tr>
      <w:tr w:rsidR="0037212E" w:rsidRPr="0037212E" w14:paraId="0B98A307" w14:textId="77777777" w:rsidTr="0037212E">
        <w:tc>
          <w:tcPr>
            <w:tcW w:w="3305" w:type="dxa"/>
            <w:vMerge/>
            <w:vAlign w:val="center"/>
          </w:tcPr>
          <w:p w14:paraId="4758FFBC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3C57B3C7" w14:textId="77777777" w:rsidR="00EE306C" w:rsidRPr="0037212E" w:rsidRDefault="00EE306C" w:rsidP="0037212E">
            <w:pPr>
              <w:pStyle w:val="NormaleWeb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  <w:r w:rsidRPr="0037212E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76B3E94B" w14:textId="5AA61563" w:rsidR="00F478F6" w:rsidRPr="0037212E" w:rsidRDefault="00EE306C" w:rsidP="00E13570">
      <w:pPr>
        <w:rPr>
          <w:rFonts w:eastAsia="Times New Roman"/>
          <w:i/>
          <w:iCs/>
          <w:lang w:eastAsia="it-IT"/>
        </w:rPr>
      </w:pPr>
      <w:r w:rsidRPr="0037212E">
        <w:rPr>
          <w:rFonts w:eastAsia="Times New Roman"/>
          <w:b/>
          <w:bCs/>
          <w:lang w:eastAsia="it-IT"/>
        </w:rPr>
        <w:t>Considerazioni conclusive</w:t>
      </w:r>
      <w:r w:rsidRPr="0037212E">
        <w:rPr>
          <w:rFonts w:ascii="Calibri" w:hAnsi="Calibri" w:cs="Calibri"/>
        </w:rPr>
        <w:t xml:space="preserve"> </w:t>
      </w:r>
      <w:r w:rsidR="0017251D" w:rsidRPr="0037212E">
        <w:rPr>
          <w:i/>
          <w:iCs/>
          <w:sz w:val="18"/>
          <w:szCs w:val="18"/>
        </w:rPr>
        <w:t>(</w:t>
      </w:r>
      <w:r w:rsidRPr="0037212E">
        <w:rPr>
          <w:rFonts w:eastAsia="Times New Roman"/>
          <w:i/>
          <w:iCs/>
          <w:lang w:eastAsia="it-IT"/>
        </w:rPr>
        <w:t>sintesi)</w:t>
      </w:r>
    </w:p>
    <w:p w14:paraId="308F5D2C" w14:textId="77777777" w:rsidR="00814C05" w:rsidRPr="005026C9" w:rsidRDefault="00814C05" w:rsidP="00E13570"/>
    <w:p w14:paraId="11C24630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F09E18C" w14:textId="7CB67B6B" w:rsidR="00085C82" w:rsidRPr="00EE306C" w:rsidRDefault="00283C7F" w:rsidP="00EE306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5</w:t>
      </w:r>
      <w:r>
        <w:rPr>
          <w:sz w:val="24"/>
          <w:szCs w:val="21"/>
        </w:rPr>
        <w:t>.</w:t>
      </w:r>
      <w:r w:rsidR="00085C82" w:rsidRPr="00EE306C">
        <w:rPr>
          <w:sz w:val="20"/>
          <w:szCs w:val="16"/>
        </w:rPr>
        <w:t>b</w:t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E646E3">
        <w:rPr>
          <w:sz w:val="20"/>
          <w:szCs w:val="16"/>
        </w:rPr>
        <w:tab/>
      </w:r>
      <w:r w:rsidR="00085C82" w:rsidRPr="00EE306C">
        <w:rPr>
          <w:sz w:val="20"/>
          <w:szCs w:val="16"/>
        </w:rPr>
        <w:t xml:space="preserve">ANALISI DELLA SITUAZIONE SULLA BASE DEI DATI </w:t>
      </w:r>
    </w:p>
    <w:p w14:paraId="691EA913" w14:textId="39EE4D86" w:rsidR="00085C82" w:rsidRPr="00432E98" w:rsidRDefault="00085C82" w:rsidP="00B57730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432E98">
        <w:rPr>
          <w:rFonts w:cs="Lucida Sans Unicode"/>
          <w:i/>
          <w:iCs/>
          <w:sz w:val="18"/>
          <w:szCs w:val="18"/>
        </w:rPr>
        <w:t>Includer</w:t>
      </w:r>
      <w:r w:rsidR="2A83962A" w:rsidRPr="00432E98">
        <w:rPr>
          <w:rFonts w:cs="Lucida Sans Unicode"/>
          <w:i/>
          <w:iCs/>
          <w:sz w:val="18"/>
          <w:szCs w:val="18"/>
        </w:rPr>
        <w:t>e</w:t>
      </w:r>
      <w:r w:rsidRPr="00432E98">
        <w:rPr>
          <w:rFonts w:cs="Lucida Sans Unicode"/>
          <w:i/>
          <w:iCs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</w:t>
      </w:r>
      <w:r w:rsidR="00752E86" w:rsidRPr="00432E98">
        <w:rPr>
          <w:rFonts w:cs="Lucida Sans Unicode"/>
          <w:i/>
          <w:iCs/>
          <w:sz w:val="18"/>
          <w:szCs w:val="18"/>
        </w:rPr>
        <w:t>.</w:t>
      </w:r>
    </w:p>
    <w:p w14:paraId="57228069" w14:textId="14AF4C82" w:rsidR="00B57730" w:rsidRPr="00432E98" w:rsidRDefault="00B57730" w:rsidP="00B57730">
      <w:pPr>
        <w:autoSpaceDE w:val="0"/>
        <w:autoSpaceDN w:val="0"/>
        <w:adjustRightInd w:val="0"/>
        <w:spacing w:before="0" w:after="0" w:line="240" w:lineRule="auto"/>
        <w:jc w:val="both"/>
        <w:rPr>
          <w:rFonts w:cs="Lucida Sans Unicode"/>
          <w:i/>
          <w:iCs/>
          <w:sz w:val="18"/>
          <w:szCs w:val="18"/>
        </w:rPr>
      </w:pPr>
      <w:r w:rsidRPr="00432E98">
        <w:rPr>
          <w:rFonts w:cs="Lucida Sans Unicode"/>
          <w:i/>
          <w:iCs/>
          <w:sz w:val="18"/>
          <w:szCs w:val="18"/>
        </w:rPr>
        <w:t xml:space="preserve">Sviluppare il testo, in modo sintetico, efficace e ordinato per gruppi coerenti di dati delle schede </w:t>
      </w:r>
      <w:r w:rsidR="00B265A7" w:rsidRPr="00432E98">
        <w:rPr>
          <w:rFonts w:cs="Lucida Sans Unicode"/>
          <w:i/>
          <w:iCs/>
          <w:sz w:val="18"/>
          <w:szCs w:val="18"/>
        </w:rPr>
        <w:t xml:space="preserve">dipartimentali </w:t>
      </w:r>
      <w:r w:rsidRPr="00432E98">
        <w:rPr>
          <w:rFonts w:cs="Lucida Sans Unicode"/>
          <w:i/>
          <w:iCs/>
          <w:sz w:val="18"/>
          <w:szCs w:val="18"/>
        </w:rPr>
        <w:t xml:space="preserve">di monitoraggio annuale, descrivendo le principali criticità individuate nel periodo a cui si riferisce il </w:t>
      </w:r>
      <w:r w:rsidR="00B265A7" w:rsidRPr="00432E98">
        <w:rPr>
          <w:rFonts w:cs="Lucida Sans Unicode"/>
          <w:i/>
          <w:iCs/>
          <w:sz w:val="18"/>
          <w:szCs w:val="18"/>
        </w:rPr>
        <w:t>RR</w:t>
      </w:r>
      <w:r w:rsidR="00A53527" w:rsidRPr="00432E98">
        <w:rPr>
          <w:rFonts w:cs="Lucida Sans Unicode"/>
          <w:i/>
          <w:iCs/>
          <w:sz w:val="18"/>
          <w:szCs w:val="18"/>
        </w:rPr>
        <w:t>-</w:t>
      </w:r>
      <w:r w:rsidR="00B265A7" w:rsidRPr="00432E98">
        <w:rPr>
          <w:rFonts w:cs="Lucida Sans Unicode"/>
          <w:i/>
          <w:iCs/>
          <w:sz w:val="18"/>
          <w:szCs w:val="18"/>
        </w:rPr>
        <w:t xml:space="preserve">DIP </w:t>
      </w:r>
      <w:r w:rsidRPr="00432E98">
        <w:rPr>
          <w:rFonts w:cs="Lucida Sans Unicode"/>
          <w:i/>
          <w:iCs/>
          <w:sz w:val="18"/>
          <w:szCs w:val="18"/>
        </w:rPr>
        <w:t>ed esaminandone le possibili conseguenze.</w:t>
      </w:r>
    </w:p>
    <w:p w14:paraId="704865B5" w14:textId="77777777" w:rsidR="00EE306C" w:rsidRPr="00432E98" w:rsidRDefault="00EE306C" w:rsidP="00B57730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sz w:val="18"/>
          <w:szCs w:val="18"/>
        </w:rPr>
      </w:pPr>
    </w:p>
    <w:p w14:paraId="63935B14" w14:textId="16A646FD" w:rsidR="00EE306C" w:rsidRPr="00432E98" w:rsidRDefault="00EE306C" w:rsidP="00BD07B1">
      <w:pPr>
        <w:spacing w:before="0" w:after="120"/>
        <w:jc w:val="both"/>
        <w:rPr>
          <w:rFonts w:eastAsiaTheme="minorHAnsi"/>
          <w:i/>
          <w:sz w:val="18"/>
          <w:szCs w:val="18"/>
        </w:rPr>
      </w:pPr>
      <w:r w:rsidRPr="00432E98">
        <w:rPr>
          <w:rFonts w:eastAsiaTheme="minorHAnsi"/>
          <w:i/>
          <w:sz w:val="18"/>
          <w:szCs w:val="18"/>
        </w:rPr>
        <w:t xml:space="preserve">Evidenziare nel testo l’evoluzione temporale (è suggerito un arco temporale di almeno tre anni) degli indicatori più significativi in relazione </w:t>
      </w:r>
      <w:r w:rsidR="00B265A7" w:rsidRPr="00432E98">
        <w:rPr>
          <w:rFonts w:eastAsiaTheme="minorHAnsi"/>
          <w:i/>
          <w:sz w:val="18"/>
          <w:szCs w:val="18"/>
        </w:rPr>
        <w:t xml:space="preserve">alle </w:t>
      </w:r>
      <w:r w:rsidR="00B265A7" w:rsidRPr="00432E98">
        <w:rPr>
          <w:rFonts w:eastAsiaTheme="minorHAnsi"/>
          <w:iCs/>
          <w:sz w:val="18"/>
          <w:szCs w:val="18"/>
        </w:rPr>
        <w:t>mission</w:t>
      </w:r>
      <w:r w:rsidR="00B265A7" w:rsidRPr="00432E98">
        <w:rPr>
          <w:rFonts w:eastAsiaTheme="minorHAnsi"/>
          <w:i/>
          <w:sz w:val="18"/>
          <w:szCs w:val="18"/>
        </w:rPr>
        <w:t xml:space="preserve"> del Dipartimento</w:t>
      </w:r>
      <w:r w:rsidRPr="00432E98">
        <w:rPr>
          <w:rFonts w:eastAsiaTheme="minorHAnsi"/>
          <w:i/>
          <w:sz w:val="18"/>
          <w:szCs w:val="18"/>
        </w:rPr>
        <w:t xml:space="preserve"> e commentare in merito al grado di raggiungimento degli obiettivi specifici. </w:t>
      </w:r>
    </w:p>
    <w:p w14:paraId="02FDB8C5" w14:textId="4858A8B5" w:rsidR="00814C05" w:rsidRPr="00432E98" w:rsidRDefault="00EE306C" w:rsidP="00814C05">
      <w:pPr>
        <w:pStyle w:val="NormaleWeb"/>
        <w:jc w:val="both"/>
        <w:rPr>
          <w:rFonts w:ascii="Calibri" w:hAnsi="Calibri"/>
          <w:i/>
          <w:iCs/>
          <w:sz w:val="18"/>
          <w:szCs w:val="18"/>
        </w:rPr>
      </w:pPr>
      <w:r w:rsidRPr="00432E98">
        <w:rPr>
          <w:rFonts w:ascii="Calibri" w:hAnsi="Calibri"/>
          <w:i/>
          <w:iCs/>
          <w:sz w:val="18"/>
          <w:szCs w:val="18"/>
        </w:rPr>
        <w:t xml:space="preserve">Sulla base dei commenti predisposti per le schede </w:t>
      </w:r>
      <w:r w:rsidR="00B265A7" w:rsidRPr="00432E98">
        <w:rPr>
          <w:rFonts w:ascii="Calibri" w:hAnsi="Calibri"/>
          <w:i/>
          <w:iCs/>
          <w:sz w:val="18"/>
          <w:szCs w:val="18"/>
        </w:rPr>
        <w:t xml:space="preserve">dipartimentali </w:t>
      </w:r>
      <w:r w:rsidRPr="00432E98">
        <w:rPr>
          <w:rFonts w:ascii="Calibri" w:hAnsi="Calibri"/>
          <w:i/>
          <w:iCs/>
          <w:sz w:val="18"/>
          <w:szCs w:val="18"/>
        </w:rPr>
        <w:t xml:space="preserve">di monitoraggio, elaborare una sintesi ordinata che analizzi la situazione ed esponga le eventuali </w:t>
      </w:r>
      <w:r w:rsidR="00BF1018" w:rsidRPr="00432E98">
        <w:rPr>
          <w:rFonts w:ascii="Calibri" w:hAnsi="Calibri"/>
          <w:i/>
          <w:iCs/>
          <w:sz w:val="18"/>
          <w:szCs w:val="18"/>
        </w:rPr>
        <w:t>criticità</w:t>
      </w:r>
      <w:r w:rsidRPr="00432E98">
        <w:rPr>
          <w:rFonts w:ascii="Calibri" w:hAnsi="Calibri"/>
          <w:i/>
          <w:iCs/>
          <w:sz w:val="18"/>
          <w:szCs w:val="18"/>
        </w:rPr>
        <w:t xml:space="preserve">̀ riscontrate. </w:t>
      </w:r>
    </w:p>
    <w:p w14:paraId="075A28C2" w14:textId="494FEA66" w:rsidR="00814C05" w:rsidRPr="00432E98" w:rsidRDefault="00EE306C" w:rsidP="00432E98">
      <w:pPr>
        <w:pStyle w:val="NormaleWeb"/>
        <w:rPr>
          <w:b/>
          <w:bCs/>
        </w:rPr>
      </w:pPr>
      <w:r w:rsidRPr="00432E98">
        <w:rPr>
          <w:rFonts w:ascii="Calibri,BoldItalic" w:hAnsi="Calibri,BoldItalic"/>
          <w:b/>
          <w:bCs/>
          <w:sz w:val="20"/>
          <w:szCs w:val="20"/>
        </w:rPr>
        <w:t>Premessa</w:t>
      </w:r>
      <w:r w:rsidRPr="00432E98">
        <w:rPr>
          <w:rFonts w:ascii="Calibri" w:hAnsi="Calibri"/>
          <w:b/>
          <w:bCs/>
          <w:sz w:val="20"/>
          <w:szCs w:val="20"/>
        </w:rPr>
        <w:t>......................</w:t>
      </w:r>
      <w:r w:rsidR="00B57730" w:rsidRPr="00432E98">
        <w:rPr>
          <w:rFonts w:ascii="Calibri" w:hAnsi="Calibri"/>
          <w:b/>
          <w:bCs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5A57B687" w14:textId="77777777" w:rsidR="00814C05" w:rsidRPr="00432E98" w:rsidRDefault="00EE306C" w:rsidP="00814C05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b/>
          <w:bCs/>
          <w:sz w:val="20"/>
          <w:szCs w:val="20"/>
        </w:rPr>
      </w:pPr>
      <w:r w:rsidRPr="00432E98">
        <w:rPr>
          <w:rFonts w:ascii="Calibri,BoldItalic" w:hAnsi="Calibri,BoldItalic"/>
          <w:b/>
          <w:bCs/>
          <w:sz w:val="20"/>
          <w:szCs w:val="20"/>
        </w:rPr>
        <w:t xml:space="preserve">Commento sintetico agli indicatori e analisi delle eventuali criticità̀ riscontrate </w:t>
      </w:r>
    </w:p>
    <w:p w14:paraId="3151840B" w14:textId="28DA50BA" w:rsidR="00EE306C" w:rsidRPr="00B265A7" w:rsidRDefault="00EE306C" w:rsidP="00814C05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i/>
          <w:iCs/>
          <w:color w:val="4F81BD" w:themeColor="accent1"/>
          <w:sz w:val="18"/>
          <w:szCs w:val="18"/>
        </w:rPr>
      </w:pPr>
      <w:r w:rsidRPr="00432E98">
        <w:rPr>
          <w:rFonts w:ascii="Calibri,BoldItalic" w:hAnsi="Calibri,BoldItalic"/>
          <w:i/>
          <w:iCs/>
          <w:sz w:val="18"/>
          <w:szCs w:val="18"/>
        </w:rPr>
        <w:t>(si suggerisce di procedere per gruppi coerenti di indicatori)</w:t>
      </w:r>
    </w:p>
    <w:p w14:paraId="1F436B25" w14:textId="1E21E9FA" w:rsidR="00EE306C" w:rsidRDefault="00B57730" w:rsidP="00B57730">
      <w:pPr>
        <w:pStyle w:val="NormaleWeb"/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Calibri,Italic" w:hAnsi="Calibri,Italic"/>
          <w:sz w:val="20"/>
          <w:szCs w:val="20"/>
        </w:rPr>
        <w:t xml:space="preserve"> </w:t>
      </w:r>
    </w:p>
    <w:p w14:paraId="1633D86C" w14:textId="7D604683" w:rsidR="00B57730" w:rsidRPr="00BF2FA7" w:rsidRDefault="00B57730" w:rsidP="00BF2FA7">
      <w:pPr>
        <w:pStyle w:val="Normale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</w:t>
      </w:r>
    </w:p>
    <w:p w14:paraId="4492401B" w14:textId="717E0D2B" w:rsidR="00BF2FA7" w:rsidRDefault="00BF2FA7">
      <w:pPr>
        <w:spacing w:befor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7CDA85CF" w14:textId="2E5AB364" w:rsidR="00BB7DF2" w:rsidRPr="00D74D46" w:rsidRDefault="00283C7F" w:rsidP="00BB7DF2">
      <w:pPr>
        <w:pStyle w:val="Titolo1"/>
        <w:rPr>
          <w:sz w:val="21"/>
          <w:szCs w:val="18"/>
        </w:rPr>
      </w:pPr>
      <w:r>
        <w:rPr>
          <w:sz w:val="21"/>
          <w:szCs w:val="18"/>
        </w:rPr>
        <w:lastRenderedPageBreak/>
        <w:t>5</w:t>
      </w:r>
      <w:r>
        <w:rPr>
          <w:sz w:val="24"/>
          <w:szCs w:val="21"/>
        </w:rPr>
        <w:t>.</w:t>
      </w:r>
      <w:r w:rsidR="00BB7DF2" w:rsidRPr="00BB7DF2">
        <w:rPr>
          <w:sz w:val="21"/>
          <w:szCs w:val="18"/>
        </w:rPr>
        <w:t>c</w:t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E646E3">
        <w:rPr>
          <w:sz w:val="21"/>
          <w:szCs w:val="18"/>
        </w:rPr>
        <w:tab/>
      </w:r>
      <w:r w:rsidR="00BB7DF2" w:rsidRPr="00BB7DF2">
        <w:rPr>
          <w:sz w:val="21"/>
          <w:szCs w:val="18"/>
        </w:rPr>
        <w:t>OBIETTIVI E</w:t>
      </w:r>
      <w:r w:rsidR="00BB7DF2" w:rsidRPr="00D74D46">
        <w:rPr>
          <w:sz w:val="21"/>
          <w:szCs w:val="18"/>
        </w:rPr>
        <w:t xml:space="preserve"> AZIONI DI MIGLIORAMENTO </w:t>
      </w:r>
    </w:p>
    <w:p w14:paraId="4F4CB2EB" w14:textId="77777777" w:rsidR="00B265A7" w:rsidRPr="004E32C3" w:rsidRDefault="00085C82" w:rsidP="41B5A9FB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4E32C3">
        <w:rPr>
          <w:rFonts w:cs="Lucida Sans Unicode"/>
          <w:i/>
          <w:iCs/>
          <w:sz w:val="18"/>
          <w:szCs w:val="18"/>
        </w:rPr>
        <w:t>Includer</w:t>
      </w:r>
      <w:r w:rsidR="4EB41E07" w:rsidRPr="004E32C3">
        <w:rPr>
          <w:rFonts w:cs="Lucida Sans Unicode"/>
          <w:i/>
          <w:iCs/>
          <w:sz w:val="18"/>
          <w:szCs w:val="18"/>
        </w:rPr>
        <w:t xml:space="preserve">e </w:t>
      </w:r>
      <w:r w:rsidRPr="004E32C3">
        <w:rPr>
          <w:rFonts w:cs="Lucida Sans Unicode"/>
          <w:i/>
          <w:iCs/>
          <w:sz w:val="18"/>
          <w:szCs w:val="18"/>
        </w:rPr>
        <w:t>gli interventi ritenuti necessari o opportuni in base alle mutate condizioni e agli elementi critici individuati</w:t>
      </w:r>
      <w:r w:rsidR="001468F7" w:rsidRPr="004E32C3">
        <w:rPr>
          <w:rFonts w:cs="Lucida Sans Unicode"/>
          <w:i/>
          <w:iCs/>
          <w:sz w:val="18"/>
          <w:szCs w:val="18"/>
        </w:rPr>
        <w:t>, alle sfide</w:t>
      </w:r>
      <w:r w:rsidRPr="004E32C3">
        <w:rPr>
          <w:rFonts w:cs="Lucida Sans Unicode"/>
          <w:i/>
          <w:iCs/>
          <w:sz w:val="18"/>
          <w:szCs w:val="18"/>
        </w:rPr>
        <w:t xml:space="preserve"> e le azioni volte ad apportare mi</w:t>
      </w:r>
      <w:r w:rsidR="001468F7" w:rsidRPr="004E32C3">
        <w:rPr>
          <w:rFonts w:cs="Lucida Sans Unicode"/>
          <w:i/>
          <w:iCs/>
          <w:sz w:val="18"/>
          <w:szCs w:val="18"/>
        </w:rPr>
        <w:t xml:space="preserve">glioramenti. </w:t>
      </w:r>
    </w:p>
    <w:p w14:paraId="14590D30" w14:textId="77777777" w:rsidR="00B265A7" w:rsidRPr="004E32C3" w:rsidRDefault="001468F7" w:rsidP="41B5A9FB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4E32C3">
        <w:rPr>
          <w:rFonts w:cs="Lucida Sans Unicode"/>
          <w:i/>
          <w:iCs/>
          <w:sz w:val="18"/>
          <w:szCs w:val="18"/>
        </w:rPr>
        <w:t>Gli obiettivi dovrann</w:t>
      </w:r>
      <w:r w:rsidR="00B37FDF" w:rsidRPr="004E32C3">
        <w:rPr>
          <w:rFonts w:cs="Lucida Sans Unicode"/>
          <w:i/>
          <w:iCs/>
          <w:sz w:val="18"/>
          <w:szCs w:val="18"/>
        </w:rPr>
        <w:t>o avere</w:t>
      </w:r>
      <w:r w:rsidR="00085C82" w:rsidRPr="004E32C3">
        <w:rPr>
          <w:rFonts w:cs="Lucida Sans Unicode"/>
          <w:i/>
          <w:iCs/>
          <w:sz w:val="18"/>
          <w:szCs w:val="18"/>
        </w:rPr>
        <w:t xml:space="preserve"> un respiro pluriennale e devono riferirsi ad aspetti sostanziali della </w:t>
      </w:r>
      <w:r w:rsidR="00B265A7" w:rsidRPr="004E32C3">
        <w:rPr>
          <w:rFonts w:cs="Lucida Sans Unicode"/>
          <w:i/>
          <w:iCs/>
          <w:sz w:val="18"/>
          <w:szCs w:val="18"/>
        </w:rPr>
        <w:t>attività di ricerca e terza missione/impatto sociale del Dipartimento</w:t>
      </w:r>
      <w:r w:rsidR="00085C82" w:rsidRPr="004E32C3">
        <w:rPr>
          <w:rFonts w:cs="Lucida Sans Unicode"/>
          <w:i/>
          <w:iCs/>
          <w:sz w:val="18"/>
          <w:szCs w:val="18"/>
        </w:rPr>
        <w:t xml:space="preserve">. </w:t>
      </w:r>
    </w:p>
    <w:p w14:paraId="3EF8D007" w14:textId="77777777" w:rsidR="00474A25" w:rsidRPr="004E32C3" w:rsidRDefault="00474A25" w:rsidP="00474A25">
      <w:pPr>
        <w:spacing w:before="0" w:line="216" w:lineRule="auto"/>
        <w:jc w:val="both"/>
        <w:rPr>
          <w:rFonts w:cs="Lucida Sans Unicode"/>
          <w:i/>
          <w:iCs/>
          <w:sz w:val="18"/>
          <w:szCs w:val="18"/>
        </w:rPr>
      </w:pPr>
      <w:r w:rsidRPr="004E32C3">
        <w:rPr>
          <w:rFonts w:cs="Lucida Sans Unicode"/>
          <w:i/>
          <w:iCs/>
          <w:sz w:val="18"/>
          <w:szCs w:val="18"/>
        </w:rPr>
        <w:t>Specificare attraverso quali azioni, che dovranno essere monitorate costantemente fino alla loro chiusura,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4E32C3" w:rsidRPr="004E32C3" w14:paraId="589E2839" w14:textId="77777777" w:rsidTr="41B5A9FB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0E86885" w14:textId="0E6E4FAC" w:rsidR="00951E0F" w:rsidRPr="004E32C3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>Obiettivo n.</w:t>
            </w:r>
            <w:r w:rsidR="00316EFA"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EFEB060" w14:textId="199E87AF" w:rsidR="00951E0F" w:rsidRPr="004E32C3" w:rsidRDefault="314DF33F" w:rsidP="00425A78">
            <w:pPr>
              <w:spacing w:line="21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E32C3">
              <w:rPr>
                <w:rFonts w:ascii="Calibri" w:hAnsi="Calibri" w:cs="Calibri"/>
                <w:i/>
                <w:iCs/>
                <w:sz w:val="18"/>
                <w:szCs w:val="18"/>
              </w:rPr>
              <w:t>T</w:t>
            </w:r>
            <w:r w:rsidR="21E85DD0" w:rsidRPr="004E32C3">
              <w:rPr>
                <w:rFonts w:ascii="Calibri" w:hAnsi="Calibri" w:cs="Calibri"/>
                <w:i/>
                <w:iCs/>
                <w:sz w:val="18"/>
                <w:szCs w:val="18"/>
              </w:rPr>
              <w:t>itolo e descrizion</w:t>
            </w:r>
            <w:r w:rsidR="21E85DD0" w:rsidRPr="004E32C3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2BC128AB" w14:textId="77777777" w:rsidR="00951E0F" w:rsidRPr="004E32C3" w:rsidRDefault="00951E0F" w:rsidP="00425A78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</w:pPr>
            <w:r w:rsidRPr="004E32C3">
              <w:rPr>
                <w:rFonts w:asciiTheme="minorHAnsi" w:eastAsiaTheme="minorHAnsi" w:hAnsiTheme="minorHAnsi" w:cs="Lucida Sans Unicode"/>
                <w:i/>
                <w:sz w:val="18"/>
                <w:szCs w:val="18"/>
              </w:rPr>
              <w:t>Aggiungere il riferimento al punto di attenzione oggetto dell’obiettivo</w:t>
            </w:r>
          </w:p>
          <w:p w14:paraId="2C420123" w14:textId="33D87895" w:rsidR="00951E0F" w:rsidRPr="004E32C3" w:rsidRDefault="21E85DD0" w:rsidP="00425A78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</w:pPr>
            <w:r w:rsidRPr="004E32C3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Riportare obiettivi realistici e realizzabili </w:t>
            </w:r>
            <w:r w:rsidR="18025424" w:rsidRPr="004E32C3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>nonché</w:t>
            </w:r>
            <w:r w:rsidRPr="004E32C3">
              <w:rPr>
                <w:rFonts w:asciiTheme="minorHAnsi" w:hAnsiTheme="minorHAnsi" w:cs="Lucida Sans Unicode"/>
                <w:i/>
                <w:iCs/>
                <w:sz w:val="18"/>
                <w:szCs w:val="18"/>
                <w:lang w:eastAsia="en-US"/>
              </w:rPr>
              <w:t xml:space="preserve"> misurabili</w:t>
            </w:r>
          </w:p>
          <w:p w14:paraId="7B326D75" w14:textId="77777777" w:rsidR="00951E0F" w:rsidRPr="004E32C3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4E32C3" w:rsidRPr="004E32C3" w14:paraId="5B44618E" w14:textId="77777777" w:rsidTr="41B5A9FB">
        <w:trPr>
          <w:trHeight w:val="492"/>
        </w:trPr>
        <w:tc>
          <w:tcPr>
            <w:tcW w:w="2423" w:type="dxa"/>
            <w:vAlign w:val="center"/>
          </w:tcPr>
          <w:p w14:paraId="467A0353" w14:textId="77777777" w:rsidR="00951E0F" w:rsidRPr="004E32C3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>Problema da risolvere</w:t>
            </w: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51DE6137" w14:textId="77777777" w:rsidR="00951E0F" w:rsidRPr="004E32C3" w:rsidRDefault="00951E0F" w:rsidP="00425A78">
            <w:pPr>
              <w:spacing w:line="216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4E32C3">
              <w:rPr>
                <w:rFonts w:ascii="Calibri" w:hAnsi="Calibri" w:cs="Calibri"/>
                <w:i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4E32C3" w:rsidRPr="004E32C3" w14:paraId="728A362B" w14:textId="77777777" w:rsidTr="41B5A9FB">
        <w:trPr>
          <w:trHeight w:val="542"/>
        </w:trPr>
        <w:tc>
          <w:tcPr>
            <w:tcW w:w="2423" w:type="dxa"/>
            <w:vAlign w:val="center"/>
          </w:tcPr>
          <w:p w14:paraId="695F77F9" w14:textId="77777777" w:rsidR="00951E0F" w:rsidRPr="004E32C3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0E8A812C" w14:textId="77777777" w:rsidR="00951E0F" w:rsidRPr="004E32C3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E32C3">
              <w:rPr>
                <w:rFonts w:ascii="Calibri" w:hAnsi="Calibri" w:cs="Calibri"/>
                <w:i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4E32C3" w:rsidRPr="004E32C3" w14:paraId="3F4E6AE2" w14:textId="77777777" w:rsidTr="41B5A9FB">
        <w:trPr>
          <w:trHeight w:val="894"/>
        </w:trPr>
        <w:tc>
          <w:tcPr>
            <w:tcW w:w="2423" w:type="dxa"/>
            <w:vAlign w:val="center"/>
          </w:tcPr>
          <w:p w14:paraId="3B4D10DF" w14:textId="77777777" w:rsidR="00951E0F" w:rsidRPr="004E32C3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168D2197" w14:textId="375BAF99" w:rsidR="00951E0F" w:rsidRPr="004E32C3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4E32C3" w:rsidRPr="004E32C3" w14:paraId="2BF50F68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3E672F73" w14:textId="77777777" w:rsidR="00951E0F" w:rsidRPr="004E32C3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17943655" w14:textId="77777777" w:rsidR="00951E0F" w:rsidRPr="004E32C3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i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4E32C3" w:rsidRPr="004E32C3" w14:paraId="6C5AFE4A" w14:textId="77777777" w:rsidTr="41B5A9FB">
        <w:trPr>
          <w:trHeight w:val="502"/>
        </w:trPr>
        <w:tc>
          <w:tcPr>
            <w:tcW w:w="2423" w:type="dxa"/>
            <w:vAlign w:val="center"/>
          </w:tcPr>
          <w:p w14:paraId="735CC8EB" w14:textId="77777777" w:rsidR="00951E0F" w:rsidRPr="004E32C3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4994CBCB" w14:textId="7CD8E9CB" w:rsidR="00951E0F" w:rsidRPr="004E32C3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i/>
                <w:sz w:val="18"/>
                <w:szCs w:val="18"/>
              </w:rPr>
              <w:t>Definire le tipologie di risorse necessarie e quantificarle valutandone l’effettiva disponibilità</w:t>
            </w:r>
          </w:p>
        </w:tc>
      </w:tr>
      <w:tr w:rsidR="004E32C3" w:rsidRPr="004E32C3" w14:paraId="4A26F150" w14:textId="77777777" w:rsidTr="41B5A9FB">
        <w:trPr>
          <w:trHeight w:val="693"/>
        </w:trPr>
        <w:tc>
          <w:tcPr>
            <w:tcW w:w="2423" w:type="dxa"/>
            <w:vAlign w:val="center"/>
          </w:tcPr>
          <w:p w14:paraId="79DA4B06" w14:textId="77777777" w:rsidR="00951E0F" w:rsidRPr="004E32C3" w:rsidRDefault="00951E0F" w:rsidP="0098412A">
            <w:pPr>
              <w:spacing w:line="21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t>Tempi di esecuzione</w:t>
            </w:r>
            <w:r w:rsidRPr="004E32C3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467D25FB" w14:textId="6E965410" w:rsidR="00951E0F" w:rsidRPr="004E32C3" w:rsidRDefault="00951E0F" w:rsidP="00425A78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E32C3">
              <w:rPr>
                <w:rFonts w:ascii="Calibri" w:eastAsia="Calibri" w:hAnsi="Calibri" w:cs="Calibri"/>
                <w:i/>
                <w:sz w:val="18"/>
                <w:szCs w:val="18"/>
              </w:rPr>
              <w:t>Stimare in maniera realistica il tempo di realizzazione</w:t>
            </w:r>
            <w:r w:rsidR="00425A78" w:rsidRPr="004E32C3"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 w:rsidRPr="004E32C3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definendo sia la scadenza per il raggiungimento dell’obiettivo, sia, se opportuno, scadenze intermedie per il raggiungimento di obiettivi intermedi</w:t>
            </w:r>
          </w:p>
        </w:tc>
      </w:tr>
    </w:tbl>
    <w:p w14:paraId="2BF00758" w14:textId="77777777" w:rsidR="00085C82" w:rsidRPr="004E32C3" w:rsidRDefault="00085C82" w:rsidP="00085C82">
      <w:pPr>
        <w:spacing w:before="0" w:after="0" w:line="240" w:lineRule="auto"/>
        <w:rPr>
          <w:sz w:val="18"/>
        </w:rPr>
      </w:pPr>
    </w:p>
    <w:p w14:paraId="00BB8213" w14:textId="6BEC2BD1" w:rsidR="00DC2066" w:rsidRPr="004E32C3" w:rsidRDefault="00DC2066">
      <w:pPr>
        <w:spacing w:before="0"/>
      </w:pPr>
    </w:p>
    <w:sectPr w:rsidR="00DC2066" w:rsidRPr="004E32C3" w:rsidSect="00A54939">
      <w:footerReference w:type="default" r:id="rId11"/>
      <w:headerReference w:type="first" r:id="rId12"/>
      <w:pgSz w:w="11906" w:h="16838"/>
      <w:pgMar w:top="115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90A7" w14:textId="77777777" w:rsidR="008D0A1C" w:rsidRDefault="008D0A1C" w:rsidP="00B13C4D">
      <w:pPr>
        <w:spacing w:before="0" w:after="0" w:line="240" w:lineRule="auto"/>
      </w:pPr>
      <w:r>
        <w:separator/>
      </w:r>
    </w:p>
  </w:endnote>
  <w:endnote w:type="continuationSeparator" w:id="0">
    <w:p w14:paraId="2C0C67D6" w14:textId="77777777" w:rsidR="008D0A1C" w:rsidRDefault="008D0A1C" w:rsidP="00B13C4D">
      <w:pPr>
        <w:spacing w:before="0" w:after="0" w:line="240" w:lineRule="auto"/>
      </w:pPr>
      <w:r>
        <w:continuationSeparator/>
      </w:r>
    </w:p>
  </w:endnote>
  <w:endnote w:type="continuationNotice" w:id="1">
    <w:p w14:paraId="3A1EBAD2" w14:textId="77777777" w:rsidR="008D0A1C" w:rsidRDefault="008D0A1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Italic">
    <w:altName w:val="Calibri"/>
    <w:panose1 w:val="00000000000000000000"/>
    <w:charset w:val="00"/>
    <w:family w:val="roman"/>
    <w:notTrueType/>
    <w:pitch w:val="default"/>
  </w:font>
  <w:font w:name="Calibri,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9402"/>
      <w:docPartObj>
        <w:docPartGallery w:val="Page Numbers (Bottom of Page)"/>
        <w:docPartUnique/>
      </w:docPartObj>
    </w:sdtPr>
    <w:sdtEndPr/>
    <w:sdtContent>
      <w:p w14:paraId="0EF9B3C8" w14:textId="0AD5F219" w:rsidR="004511B2" w:rsidRDefault="004511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72B336" w14:textId="77777777" w:rsidR="004511B2" w:rsidRDefault="0045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DE16" w14:textId="77777777" w:rsidR="008D0A1C" w:rsidRDefault="008D0A1C" w:rsidP="00B13C4D">
      <w:pPr>
        <w:spacing w:before="0" w:after="0" w:line="240" w:lineRule="auto"/>
      </w:pPr>
      <w:r>
        <w:separator/>
      </w:r>
    </w:p>
  </w:footnote>
  <w:footnote w:type="continuationSeparator" w:id="0">
    <w:p w14:paraId="4A435FE4" w14:textId="77777777" w:rsidR="008D0A1C" w:rsidRDefault="008D0A1C" w:rsidP="00B13C4D">
      <w:pPr>
        <w:spacing w:before="0" w:after="0" w:line="240" w:lineRule="auto"/>
      </w:pPr>
      <w:r>
        <w:continuationSeparator/>
      </w:r>
    </w:p>
  </w:footnote>
  <w:footnote w:type="continuationNotice" w:id="1">
    <w:p w14:paraId="641D6E4E" w14:textId="77777777" w:rsidR="008D0A1C" w:rsidRDefault="008D0A1C">
      <w:pPr>
        <w:spacing w:before="0" w:after="0" w:line="240" w:lineRule="auto"/>
      </w:pPr>
    </w:p>
  </w:footnote>
  <w:footnote w:id="2">
    <w:p w14:paraId="5020035F" w14:textId="77777777" w:rsidR="00E235CC" w:rsidRPr="003026C7" w:rsidRDefault="00E235CC" w:rsidP="00830664">
      <w:pPr>
        <w:pStyle w:val="Testonotaapidipagina"/>
        <w:spacing w:before="0"/>
        <w:jc w:val="both"/>
        <w:rPr>
          <w:sz w:val="16"/>
          <w:szCs w:val="16"/>
        </w:rPr>
      </w:pPr>
      <w:r w:rsidRPr="008C637D">
        <w:rPr>
          <w:rStyle w:val="Rimandonotaapidipagina"/>
          <w:sz w:val="16"/>
          <w:szCs w:val="16"/>
        </w:rPr>
        <w:footnoteRef/>
      </w:r>
      <w:r w:rsidRPr="008C637D">
        <w:rPr>
          <w:sz w:val="16"/>
          <w:szCs w:val="16"/>
        </w:rPr>
        <w:t xml:space="preserve"> L'impiego di questo indicatore, così come dei due immediatamente successivi, richiede il ricorso, con l'ausilio degli Uffici di Ateneo, a dati estratti dal catalogo IRIS e a ulteriori indicatori period</w:t>
      </w:r>
      <w:r w:rsidRPr="008C637D">
        <w:rPr>
          <w:rFonts w:cstheme="minorHAnsi"/>
          <w:sz w:val="16"/>
          <w:szCs w:val="16"/>
        </w:rPr>
        <w:t>icamente aggiornati che consentano una stima dinamica dell'andamento presunto del Dipartimento rispetto ai dati dell'ultima VQR. È possibile, ad esempio, fare riferimento al numero di lavori del Dipartimento che, nel periodo di interesse, per collocazione editoriale si trovano nel primo decile, ossia nella migliore classe di attribuzione, secondo i database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1BA8" w14:textId="77777777" w:rsidR="00A822FD" w:rsidRDefault="004B2248" w:rsidP="00FF20C2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006A620" wp14:editId="6E29DBD6">
          <wp:simplePos x="0" y="0"/>
          <wp:positionH relativeFrom="column">
            <wp:posOffset>2752583</wp:posOffset>
          </wp:positionH>
          <wp:positionV relativeFrom="paragraph">
            <wp:posOffset>-114935</wp:posOffset>
          </wp:positionV>
          <wp:extent cx="711835" cy="711835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835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1B2">
      <w:ptab w:relativeTo="margin" w:alignment="center" w:leader="none"/>
    </w:r>
  </w:p>
  <w:p w14:paraId="56DCA95B" w14:textId="580E1393" w:rsidR="004511B2" w:rsidRDefault="00632CE7" w:rsidP="00FF20C2">
    <w:pPr>
      <w:pStyle w:val="Intestazione"/>
      <w:jc w:val="right"/>
    </w:pPr>
    <w:r w:rsidRPr="00632CE7">
      <w:rPr>
        <w:b/>
        <w:bCs/>
        <w:noProof/>
      </w:rPr>
      <w:t xml:space="preserve"> </w:t>
    </w:r>
    <w:r w:rsidR="00A822FD">
      <w:rPr>
        <w:b/>
        <w:bCs/>
        <w:noProof/>
      </w:rPr>
      <w:t xml:space="preserve">                                                                           </w:t>
    </w:r>
    <w:r w:rsidRPr="00A822FD">
      <w:rPr>
        <w:rFonts w:ascii="Times New Roman" w:hAnsi="Times New Roman" w:cs="Times New Roman"/>
        <w:b/>
        <w:bCs/>
        <w:noProof/>
        <w:sz w:val="24"/>
        <w:szCs w:val="24"/>
      </w:rPr>
      <w:t>Presidio di Qualità di Ateneo</w:t>
    </w:r>
    <w:r w:rsidRPr="00A822FD">
      <w:rPr>
        <w:sz w:val="24"/>
        <w:szCs w:val="24"/>
      </w:rPr>
      <w:t xml:space="preserve"> </w:t>
    </w:r>
    <w:r w:rsidR="004511B2">
      <w:ptab w:relativeTo="margin" w:alignment="right" w:leader="none"/>
    </w:r>
  </w:p>
  <w:p w14:paraId="6A59E830" w14:textId="77777777" w:rsidR="004511B2" w:rsidRDefault="004511B2" w:rsidP="00210024">
    <w:pPr>
      <w:pStyle w:val="Intestazione"/>
    </w:pPr>
  </w:p>
  <w:p w14:paraId="57B70DEA" w14:textId="77777777" w:rsidR="004511B2" w:rsidRDefault="00451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1" w15:restartNumberingAfterBreak="0">
    <w:nsid w:val="029378A9"/>
    <w:multiLevelType w:val="hybridMultilevel"/>
    <w:tmpl w:val="E7E03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E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B8703C"/>
    <w:multiLevelType w:val="multilevel"/>
    <w:tmpl w:val="02E6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459E0"/>
    <w:multiLevelType w:val="hybridMultilevel"/>
    <w:tmpl w:val="E1C6F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613CEF"/>
    <w:multiLevelType w:val="hybridMultilevel"/>
    <w:tmpl w:val="DC621722"/>
    <w:lvl w:ilvl="0" w:tplc="CCD235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C6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4A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8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6F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B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1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EB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6E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509BF"/>
    <w:multiLevelType w:val="multilevel"/>
    <w:tmpl w:val="151C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14C5E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5A48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D15F7"/>
    <w:multiLevelType w:val="hybridMultilevel"/>
    <w:tmpl w:val="94A60B80"/>
    <w:name w:val="WW8Num5522"/>
    <w:lvl w:ilvl="0" w:tplc="2CEEF3F6">
      <w:start w:val="1"/>
      <w:numFmt w:val="upperRoman"/>
      <w:lvlText w:val="%1."/>
      <w:lvlJc w:val="right"/>
      <w:pPr>
        <w:ind w:left="720" w:hanging="360"/>
      </w:pPr>
    </w:lvl>
    <w:lvl w:ilvl="1" w:tplc="ED9C1EC4" w:tentative="1">
      <w:start w:val="1"/>
      <w:numFmt w:val="lowerLetter"/>
      <w:lvlText w:val="%2."/>
      <w:lvlJc w:val="left"/>
      <w:pPr>
        <w:ind w:left="1440" w:hanging="360"/>
      </w:pPr>
    </w:lvl>
    <w:lvl w:ilvl="2" w:tplc="BC30FB80" w:tentative="1">
      <w:start w:val="1"/>
      <w:numFmt w:val="lowerRoman"/>
      <w:lvlText w:val="%3."/>
      <w:lvlJc w:val="right"/>
      <w:pPr>
        <w:ind w:left="2160" w:hanging="180"/>
      </w:pPr>
    </w:lvl>
    <w:lvl w:ilvl="3" w:tplc="E834CAC6" w:tentative="1">
      <w:start w:val="1"/>
      <w:numFmt w:val="decimal"/>
      <w:lvlText w:val="%4."/>
      <w:lvlJc w:val="left"/>
      <w:pPr>
        <w:ind w:left="2880" w:hanging="360"/>
      </w:pPr>
    </w:lvl>
    <w:lvl w:ilvl="4" w:tplc="9B825966" w:tentative="1">
      <w:start w:val="1"/>
      <w:numFmt w:val="lowerLetter"/>
      <w:lvlText w:val="%5."/>
      <w:lvlJc w:val="left"/>
      <w:pPr>
        <w:ind w:left="3600" w:hanging="360"/>
      </w:pPr>
    </w:lvl>
    <w:lvl w:ilvl="5" w:tplc="18667AAC" w:tentative="1">
      <w:start w:val="1"/>
      <w:numFmt w:val="lowerRoman"/>
      <w:lvlText w:val="%6."/>
      <w:lvlJc w:val="right"/>
      <w:pPr>
        <w:ind w:left="4320" w:hanging="180"/>
      </w:pPr>
    </w:lvl>
    <w:lvl w:ilvl="6" w:tplc="76DA2188" w:tentative="1">
      <w:start w:val="1"/>
      <w:numFmt w:val="decimal"/>
      <w:lvlText w:val="%7."/>
      <w:lvlJc w:val="left"/>
      <w:pPr>
        <w:ind w:left="5040" w:hanging="360"/>
      </w:pPr>
    </w:lvl>
    <w:lvl w:ilvl="7" w:tplc="B120CF86" w:tentative="1">
      <w:start w:val="1"/>
      <w:numFmt w:val="lowerLetter"/>
      <w:lvlText w:val="%8."/>
      <w:lvlJc w:val="left"/>
      <w:pPr>
        <w:ind w:left="5760" w:hanging="360"/>
      </w:pPr>
    </w:lvl>
    <w:lvl w:ilvl="8" w:tplc="C268B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F50B7"/>
    <w:multiLevelType w:val="multilevel"/>
    <w:tmpl w:val="1A9ADC1E"/>
    <w:styleLink w:val="Elencocorrente8"/>
    <w:lvl w:ilvl="0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5128DD"/>
    <w:multiLevelType w:val="hybridMultilevel"/>
    <w:tmpl w:val="2B0238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31B0F"/>
    <w:multiLevelType w:val="hybridMultilevel"/>
    <w:tmpl w:val="C6E6E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4CFE"/>
    <w:multiLevelType w:val="multilevel"/>
    <w:tmpl w:val="A1888BCA"/>
    <w:styleLink w:val="Elencocorrente7"/>
    <w:lvl w:ilvl="0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38C46B01"/>
    <w:multiLevelType w:val="hybridMultilevel"/>
    <w:tmpl w:val="24EAB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77A"/>
    <w:multiLevelType w:val="hybridMultilevel"/>
    <w:tmpl w:val="2A9C17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050DE"/>
    <w:multiLevelType w:val="multilevel"/>
    <w:tmpl w:val="FFFFFFFF"/>
    <w:styleLink w:val="Elencocorrente4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2A1D27"/>
    <w:multiLevelType w:val="hybridMultilevel"/>
    <w:tmpl w:val="19AA131A"/>
    <w:lvl w:ilvl="0" w:tplc="416C57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8F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D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48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A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4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1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A7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D5737"/>
    <w:multiLevelType w:val="multilevel"/>
    <w:tmpl w:val="E7E031F4"/>
    <w:styleLink w:val="Elencocorrente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12D4"/>
    <w:multiLevelType w:val="multilevel"/>
    <w:tmpl w:val="162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D6131"/>
    <w:multiLevelType w:val="hybridMultilevel"/>
    <w:tmpl w:val="D3A291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542F92"/>
    <w:multiLevelType w:val="hybridMultilevel"/>
    <w:tmpl w:val="6504E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F5010A"/>
    <w:multiLevelType w:val="multilevel"/>
    <w:tmpl w:val="703C3F2A"/>
    <w:styleLink w:val="Elencocorrente6"/>
    <w:lvl w:ilvl="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0B3041"/>
    <w:multiLevelType w:val="hybridMultilevel"/>
    <w:tmpl w:val="47AAA9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917237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A436E"/>
    <w:multiLevelType w:val="hybridMultilevel"/>
    <w:tmpl w:val="1C4C0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F27D3"/>
    <w:multiLevelType w:val="hybridMultilevel"/>
    <w:tmpl w:val="F816F0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556372C7"/>
    <w:multiLevelType w:val="hybridMultilevel"/>
    <w:tmpl w:val="ACD28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5C42"/>
    <w:multiLevelType w:val="multilevel"/>
    <w:tmpl w:val="24EAB086"/>
    <w:styleLink w:val="Elencocorren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93166"/>
    <w:multiLevelType w:val="hybridMultilevel"/>
    <w:tmpl w:val="C4A0E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8C1634"/>
    <w:multiLevelType w:val="hybridMultilevel"/>
    <w:tmpl w:val="DC404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E545C"/>
    <w:multiLevelType w:val="multilevel"/>
    <w:tmpl w:val="FFFFFFFF"/>
    <w:styleLink w:val="Elencocorrente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E2888"/>
    <w:multiLevelType w:val="multilevel"/>
    <w:tmpl w:val="2B4C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759701CE"/>
    <w:multiLevelType w:val="hybridMultilevel"/>
    <w:tmpl w:val="772AE4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8" w15:restartNumberingAfterBreak="0">
    <w:nsid w:val="75AB7EDA"/>
    <w:multiLevelType w:val="hybridMultilevel"/>
    <w:tmpl w:val="A5C26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7525F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DE34E7"/>
    <w:multiLevelType w:val="multilevel"/>
    <w:tmpl w:val="E7E031F4"/>
    <w:styleLink w:val="Elencocorrent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3" w15:restartNumberingAfterBreak="0">
    <w:nsid w:val="79213454"/>
    <w:multiLevelType w:val="hybridMultilevel"/>
    <w:tmpl w:val="DF16F87A"/>
    <w:lvl w:ilvl="0" w:tplc="5FDA9EAE">
      <w:start w:val="1"/>
      <w:numFmt w:val="decimal"/>
      <w:lvlText w:val="%1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A48BA"/>
    <w:multiLevelType w:val="hybridMultilevel"/>
    <w:tmpl w:val="B81A38A0"/>
    <w:lvl w:ilvl="0" w:tplc="255C8866">
      <w:numFmt w:val="bullet"/>
      <w:lvlText w:val="-"/>
      <w:lvlJc w:val="left"/>
      <w:pPr>
        <w:tabs>
          <w:tab w:val="num" w:pos="1472"/>
        </w:tabs>
        <w:ind w:left="819" w:hanging="113"/>
      </w:pPr>
      <w:rPr>
        <w:rFonts w:ascii="Lucida Sans Unicode" w:hAnsi="Lucida Sans Unicode" w:hint="default"/>
      </w:rPr>
    </w:lvl>
    <w:lvl w:ilvl="1" w:tplc="4E4C1810" w:tentative="1">
      <w:start w:val="1"/>
      <w:numFmt w:val="bullet"/>
      <w:lvlText w:val="o"/>
      <w:lvlJc w:val="left"/>
      <w:pPr>
        <w:tabs>
          <w:tab w:val="num" w:pos="2062"/>
        </w:tabs>
        <w:ind w:left="1352" w:hanging="360"/>
      </w:pPr>
      <w:rPr>
        <w:rFonts w:ascii="Courier New" w:hAnsi="Courier New" w:hint="default"/>
      </w:rPr>
    </w:lvl>
    <w:lvl w:ilvl="2" w:tplc="5CBAE362" w:tentative="1">
      <w:start w:val="1"/>
      <w:numFmt w:val="bullet"/>
      <w:lvlText w:val=""/>
      <w:lvlJc w:val="left"/>
      <w:pPr>
        <w:tabs>
          <w:tab w:val="num" w:pos="2782"/>
        </w:tabs>
        <w:ind w:left="2072" w:hanging="360"/>
      </w:pPr>
      <w:rPr>
        <w:rFonts w:ascii="Wingdings" w:hAnsi="Wingdings" w:hint="default"/>
      </w:rPr>
    </w:lvl>
    <w:lvl w:ilvl="3" w:tplc="BBFC27A2" w:tentative="1">
      <w:start w:val="1"/>
      <w:numFmt w:val="bullet"/>
      <w:lvlText w:val=""/>
      <w:lvlJc w:val="left"/>
      <w:pPr>
        <w:tabs>
          <w:tab w:val="num" w:pos="3502"/>
        </w:tabs>
        <w:ind w:left="2792" w:hanging="360"/>
      </w:pPr>
      <w:rPr>
        <w:rFonts w:ascii="Symbol" w:hAnsi="Symbol" w:hint="default"/>
      </w:rPr>
    </w:lvl>
    <w:lvl w:ilvl="4" w:tplc="CB0AB5E2" w:tentative="1">
      <w:start w:val="1"/>
      <w:numFmt w:val="bullet"/>
      <w:lvlText w:val="o"/>
      <w:lvlJc w:val="left"/>
      <w:pPr>
        <w:tabs>
          <w:tab w:val="num" w:pos="4222"/>
        </w:tabs>
        <w:ind w:left="3512" w:hanging="360"/>
      </w:pPr>
      <w:rPr>
        <w:rFonts w:ascii="Courier New" w:hAnsi="Courier New" w:hint="default"/>
      </w:rPr>
    </w:lvl>
    <w:lvl w:ilvl="5" w:tplc="3B06D7CA" w:tentative="1">
      <w:start w:val="1"/>
      <w:numFmt w:val="bullet"/>
      <w:lvlText w:val=""/>
      <w:lvlJc w:val="left"/>
      <w:pPr>
        <w:tabs>
          <w:tab w:val="num" w:pos="4942"/>
        </w:tabs>
        <w:ind w:left="4232" w:hanging="360"/>
      </w:pPr>
      <w:rPr>
        <w:rFonts w:ascii="Wingdings" w:hAnsi="Wingdings" w:hint="default"/>
      </w:rPr>
    </w:lvl>
    <w:lvl w:ilvl="6" w:tplc="FF90C006" w:tentative="1">
      <w:start w:val="1"/>
      <w:numFmt w:val="bullet"/>
      <w:lvlText w:val=""/>
      <w:lvlJc w:val="left"/>
      <w:pPr>
        <w:tabs>
          <w:tab w:val="num" w:pos="5662"/>
        </w:tabs>
        <w:ind w:left="4952" w:hanging="360"/>
      </w:pPr>
      <w:rPr>
        <w:rFonts w:ascii="Symbol" w:hAnsi="Symbol" w:hint="default"/>
      </w:rPr>
    </w:lvl>
    <w:lvl w:ilvl="7" w:tplc="3BA4758C" w:tentative="1">
      <w:start w:val="1"/>
      <w:numFmt w:val="bullet"/>
      <w:lvlText w:val="o"/>
      <w:lvlJc w:val="left"/>
      <w:pPr>
        <w:tabs>
          <w:tab w:val="num" w:pos="6382"/>
        </w:tabs>
        <w:ind w:left="5672" w:hanging="360"/>
      </w:pPr>
      <w:rPr>
        <w:rFonts w:ascii="Courier New" w:hAnsi="Courier New" w:hint="default"/>
      </w:rPr>
    </w:lvl>
    <w:lvl w:ilvl="8" w:tplc="1174E0DE" w:tentative="1">
      <w:start w:val="1"/>
      <w:numFmt w:val="bullet"/>
      <w:lvlText w:val=""/>
      <w:lvlJc w:val="left"/>
      <w:pPr>
        <w:tabs>
          <w:tab w:val="num" w:pos="7102"/>
        </w:tabs>
        <w:ind w:left="6392" w:hanging="360"/>
      </w:pPr>
      <w:rPr>
        <w:rFonts w:ascii="Wingdings" w:hAnsi="Wingdings" w:hint="default"/>
      </w:rPr>
    </w:lvl>
  </w:abstractNum>
  <w:abstractNum w:abstractNumId="45" w15:restartNumberingAfterBreak="0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764353">
    <w:abstractNumId w:val="36"/>
  </w:num>
  <w:num w:numId="2" w16cid:durableId="1037048050">
    <w:abstractNumId w:val="45"/>
  </w:num>
  <w:num w:numId="3" w16cid:durableId="1774209644">
    <w:abstractNumId w:val="44"/>
  </w:num>
  <w:num w:numId="4" w16cid:durableId="1910573048">
    <w:abstractNumId w:val="12"/>
  </w:num>
  <w:num w:numId="5" w16cid:durableId="242833739">
    <w:abstractNumId w:val="40"/>
  </w:num>
  <w:num w:numId="6" w16cid:durableId="2038039219">
    <w:abstractNumId w:val="22"/>
  </w:num>
  <w:num w:numId="7" w16cid:durableId="1753970474">
    <w:abstractNumId w:val="34"/>
  </w:num>
  <w:num w:numId="8" w16cid:durableId="741105168">
    <w:abstractNumId w:val="42"/>
  </w:num>
  <w:num w:numId="9" w16cid:durableId="1790273583">
    <w:abstractNumId w:val="7"/>
  </w:num>
  <w:num w:numId="10" w16cid:durableId="75252915">
    <w:abstractNumId w:val="8"/>
  </w:num>
  <w:num w:numId="11" w16cid:durableId="370810532">
    <w:abstractNumId w:val="9"/>
  </w:num>
  <w:num w:numId="12" w16cid:durableId="770783507">
    <w:abstractNumId w:val="26"/>
  </w:num>
  <w:num w:numId="13" w16cid:durableId="208035959">
    <w:abstractNumId w:val="43"/>
  </w:num>
  <w:num w:numId="14" w16cid:durableId="705254875">
    <w:abstractNumId w:val="16"/>
  </w:num>
  <w:num w:numId="15" w16cid:durableId="877012290">
    <w:abstractNumId w:val="39"/>
  </w:num>
  <w:num w:numId="16" w16cid:durableId="481317511">
    <w:abstractNumId w:val="21"/>
  </w:num>
  <w:num w:numId="17" w16cid:durableId="1891653819">
    <w:abstractNumId w:val="3"/>
  </w:num>
  <w:num w:numId="18" w16cid:durableId="1268000264">
    <w:abstractNumId w:val="13"/>
  </w:num>
  <w:num w:numId="19" w16cid:durableId="671491144">
    <w:abstractNumId w:val="17"/>
  </w:num>
  <w:num w:numId="20" w16cid:durableId="53356884">
    <w:abstractNumId w:val="6"/>
  </w:num>
  <w:num w:numId="21" w16cid:durableId="1717122468">
    <w:abstractNumId w:val="32"/>
  </w:num>
  <w:num w:numId="22" w16cid:durableId="1977447397">
    <w:abstractNumId w:val="27"/>
  </w:num>
  <w:num w:numId="23" w16cid:durableId="566844993">
    <w:abstractNumId w:val="35"/>
  </w:num>
  <w:num w:numId="24" w16cid:durableId="1215580784">
    <w:abstractNumId w:val="19"/>
  </w:num>
  <w:num w:numId="25" w16cid:durableId="474030405">
    <w:abstractNumId w:val="5"/>
  </w:num>
  <w:num w:numId="26" w16cid:durableId="148135346">
    <w:abstractNumId w:val="14"/>
  </w:num>
  <w:num w:numId="27" w16cid:durableId="691567335">
    <w:abstractNumId w:val="29"/>
  </w:num>
  <w:num w:numId="28" w16cid:durableId="117575819">
    <w:abstractNumId w:val="23"/>
  </w:num>
  <w:num w:numId="29" w16cid:durableId="1479029995">
    <w:abstractNumId w:val="1"/>
  </w:num>
  <w:num w:numId="30" w16cid:durableId="662516326">
    <w:abstractNumId w:val="30"/>
  </w:num>
  <w:num w:numId="31" w16cid:durableId="330373848">
    <w:abstractNumId w:val="2"/>
  </w:num>
  <w:num w:numId="32" w16cid:durableId="1076053337">
    <w:abstractNumId w:val="41"/>
  </w:num>
  <w:num w:numId="33" w16cid:durableId="581840373">
    <w:abstractNumId w:val="20"/>
  </w:num>
  <w:num w:numId="34" w16cid:durableId="775442855">
    <w:abstractNumId w:val="18"/>
  </w:num>
  <w:num w:numId="35" w16cid:durableId="493377284">
    <w:abstractNumId w:val="4"/>
  </w:num>
  <w:num w:numId="36" w16cid:durableId="656298747">
    <w:abstractNumId w:val="33"/>
  </w:num>
  <w:num w:numId="37" w16cid:durableId="1612124741">
    <w:abstractNumId w:val="25"/>
  </w:num>
  <w:num w:numId="38" w16cid:durableId="348607834">
    <w:abstractNumId w:val="24"/>
  </w:num>
  <w:num w:numId="39" w16cid:durableId="1602840368">
    <w:abstractNumId w:val="31"/>
  </w:num>
  <w:num w:numId="40" w16cid:durableId="2086803218">
    <w:abstractNumId w:val="15"/>
  </w:num>
  <w:num w:numId="41" w16cid:durableId="1847937780">
    <w:abstractNumId w:val="37"/>
  </w:num>
  <w:num w:numId="42" w16cid:durableId="834537062">
    <w:abstractNumId w:val="11"/>
  </w:num>
  <w:num w:numId="43" w16cid:durableId="180320994">
    <w:abstractNumId w:val="28"/>
  </w:num>
  <w:num w:numId="44" w16cid:durableId="147174958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4D"/>
    <w:rsid w:val="00001378"/>
    <w:rsid w:val="0000365A"/>
    <w:rsid w:val="0000413C"/>
    <w:rsid w:val="00007AEE"/>
    <w:rsid w:val="00013983"/>
    <w:rsid w:val="000141EA"/>
    <w:rsid w:val="00014CB9"/>
    <w:rsid w:val="00015B1E"/>
    <w:rsid w:val="00021FD4"/>
    <w:rsid w:val="00023B9A"/>
    <w:rsid w:val="000272CB"/>
    <w:rsid w:val="00027752"/>
    <w:rsid w:val="00031AB9"/>
    <w:rsid w:val="00032838"/>
    <w:rsid w:val="000337B4"/>
    <w:rsid w:val="00036F13"/>
    <w:rsid w:val="00040358"/>
    <w:rsid w:val="000415B7"/>
    <w:rsid w:val="00042A0F"/>
    <w:rsid w:val="0004470D"/>
    <w:rsid w:val="00045ED8"/>
    <w:rsid w:val="000473DB"/>
    <w:rsid w:val="0005095A"/>
    <w:rsid w:val="000512BE"/>
    <w:rsid w:val="000529F7"/>
    <w:rsid w:val="00055911"/>
    <w:rsid w:val="00056A39"/>
    <w:rsid w:val="00057CE2"/>
    <w:rsid w:val="00065AFF"/>
    <w:rsid w:val="000664DE"/>
    <w:rsid w:val="00066857"/>
    <w:rsid w:val="00067523"/>
    <w:rsid w:val="00070BC3"/>
    <w:rsid w:val="0007277E"/>
    <w:rsid w:val="0007342C"/>
    <w:rsid w:val="00075E18"/>
    <w:rsid w:val="000802C5"/>
    <w:rsid w:val="00081EF0"/>
    <w:rsid w:val="00082672"/>
    <w:rsid w:val="00082A69"/>
    <w:rsid w:val="0008439A"/>
    <w:rsid w:val="00084C94"/>
    <w:rsid w:val="00085C82"/>
    <w:rsid w:val="000863F7"/>
    <w:rsid w:val="00091952"/>
    <w:rsid w:val="00091F61"/>
    <w:rsid w:val="0009296F"/>
    <w:rsid w:val="00093F9A"/>
    <w:rsid w:val="000957F1"/>
    <w:rsid w:val="00096E45"/>
    <w:rsid w:val="000975BE"/>
    <w:rsid w:val="000A053B"/>
    <w:rsid w:val="000A05EA"/>
    <w:rsid w:val="000A28BE"/>
    <w:rsid w:val="000A2A81"/>
    <w:rsid w:val="000A2DF3"/>
    <w:rsid w:val="000A4141"/>
    <w:rsid w:val="000A4DD3"/>
    <w:rsid w:val="000A5B9A"/>
    <w:rsid w:val="000A749D"/>
    <w:rsid w:val="000B1349"/>
    <w:rsid w:val="000B1949"/>
    <w:rsid w:val="000B197F"/>
    <w:rsid w:val="000B2BCD"/>
    <w:rsid w:val="000B3169"/>
    <w:rsid w:val="000B31F0"/>
    <w:rsid w:val="000B5722"/>
    <w:rsid w:val="000B5BED"/>
    <w:rsid w:val="000B6721"/>
    <w:rsid w:val="000B69AC"/>
    <w:rsid w:val="000B78C1"/>
    <w:rsid w:val="000C2874"/>
    <w:rsid w:val="000C2AF6"/>
    <w:rsid w:val="000C2ED9"/>
    <w:rsid w:val="000C2EF3"/>
    <w:rsid w:val="000C4193"/>
    <w:rsid w:val="000C4B43"/>
    <w:rsid w:val="000C5A90"/>
    <w:rsid w:val="000C637E"/>
    <w:rsid w:val="000C7A4F"/>
    <w:rsid w:val="000D11B0"/>
    <w:rsid w:val="000D17D5"/>
    <w:rsid w:val="000D23B7"/>
    <w:rsid w:val="000D3E64"/>
    <w:rsid w:val="000D4726"/>
    <w:rsid w:val="000D58E8"/>
    <w:rsid w:val="000D5D85"/>
    <w:rsid w:val="000D7C34"/>
    <w:rsid w:val="000D7DD5"/>
    <w:rsid w:val="000E0016"/>
    <w:rsid w:val="000E2622"/>
    <w:rsid w:val="000E2762"/>
    <w:rsid w:val="000E2AD4"/>
    <w:rsid w:val="000E352E"/>
    <w:rsid w:val="000E4C89"/>
    <w:rsid w:val="000E55A4"/>
    <w:rsid w:val="000E5C92"/>
    <w:rsid w:val="000E60AA"/>
    <w:rsid w:val="000E62B3"/>
    <w:rsid w:val="000E63D5"/>
    <w:rsid w:val="000E69C4"/>
    <w:rsid w:val="000E6CA5"/>
    <w:rsid w:val="000F033C"/>
    <w:rsid w:val="000F0C4D"/>
    <w:rsid w:val="000F2490"/>
    <w:rsid w:val="000F48E2"/>
    <w:rsid w:val="000F4ECC"/>
    <w:rsid w:val="000F5D5C"/>
    <w:rsid w:val="000F64E2"/>
    <w:rsid w:val="000F6690"/>
    <w:rsid w:val="000F6908"/>
    <w:rsid w:val="000F6B24"/>
    <w:rsid w:val="000F7F88"/>
    <w:rsid w:val="001007E5"/>
    <w:rsid w:val="00100C18"/>
    <w:rsid w:val="00103076"/>
    <w:rsid w:val="00103963"/>
    <w:rsid w:val="00103ADE"/>
    <w:rsid w:val="00103E2B"/>
    <w:rsid w:val="001051A7"/>
    <w:rsid w:val="00106220"/>
    <w:rsid w:val="00107506"/>
    <w:rsid w:val="00107D48"/>
    <w:rsid w:val="00111FF3"/>
    <w:rsid w:val="00112033"/>
    <w:rsid w:val="0011224B"/>
    <w:rsid w:val="00116068"/>
    <w:rsid w:val="0011A495"/>
    <w:rsid w:val="001209AE"/>
    <w:rsid w:val="00120B35"/>
    <w:rsid w:val="001219EE"/>
    <w:rsid w:val="00122BC6"/>
    <w:rsid w:val="0012301E"/>
    <w:rsid w:val="001241C9"/>
    <w:rsid w:val="00126B95"/>
    <w:rsid w:val="00134BE1"/>
    <w:rsid w:val="001356A5"/>
    <w:rsid w:val="001359AD"/>
    <w:rsid w:val="00136150"/>
    <w:rsid w:val="0013636A"/>
    <w:rsid w:val="0014024A"/>
    <w:rsid w:val="00140A89"/>
    <w:rsid w:val="00140BEE"/>
    <w:rsid w:val="001410AF"/>
    <w:rsid w:val="0014477B"/>
    <w:rsid w:val="00145B85"/>
    <w:rsid w:val="001462CB"/>
    <w:rsid w:val="001468F7"/>
    <w:rsid w:val="00150AD3"/>
    <w:rsid w:val="001514AD"/>
    <w:rsid w:val="00151B22"/>
    <w:rsid w:val="0015224D"/>
    <w:rsid w:val="00152F9F"/>
    <w:rsid w:val="00152FE8"/>
    <w:rsid w:val="00153C6A"/>
    <w:rsid w:val="00154FFF"/>
    <w:rsid w:val="001603FF"/>
    <w:rsid w:val="001625C4"/>
    <w:rsid w:val="00162C1E"/>
    <w:rsid w:val="00164F8C"/>
    <w:rsid w:val="0016588C"/>
    <w:rsid w:val="00165E92"/>
    <w:rsid w:val="0016787D"/>
    <w:rsid w:val="00167D5D"/>
    <w:rsid w:val="00171E43"/>
    <w:rsid w:val="00171F21"/>
    <w:rsid w:val="0017251D"/>
    <w:rsid w:val="001734A4"/>
    <w:rsid w:val="00173E5C"/>
    <w:rsid w:val="001744AE"/>
    <w:rsid w:val="00176965"/>
    <w:rsid w:val="00180AC1"/>
    <w:rsid w:val="00180C47"/>
    <w:rsid w:val="00182E55"/>
    <w:rsid w:val="001832FD"/>
    <w:rsid w:val="00184506"/>
    <w:rsid w:val="001856B3"/>
    <w:rsid w:val="00185C76"/>
    <w:rsid w:val="00192325"/>
    <w:rsid w:val="00193B0D"/>
    <w:rsid w:val="001963DB"/>
    <w:rsid w:val="00196A28"/>
    <w:rsid w:val="001A006C"/>
    <w:rsid w:val="001A0320"/>
    <w:rsid w:val="001A12EE"/>
    <w:rsid w:val="001A7A37"/>
    <w:rsid w:val="001B1B31"/>
    <w:rsid w:val="001B1D63"/>
    <w:rsid w:val="001B4E91"/>
    <w:rsid w:val="001B5492"/>
    <w:rsid w:val="001B5DD9"/>
    <w:rsid w:val="001B5E01"/>
    <w:rsid w:val="001C067F"/>
    <w:rsid w:val="001C0876"/>
    <w:rsid w:val="001C3F17"/>
    <w:rsid w:val="001C4A9F"/>
    <w:rsid w:val="001C56D6"/>
    <w:rsid w:val="001C6A8A"/>
    <w:rsid w:val="001C6D00"/>
    <w:rsid w:val="001C6FC5"/>
    <w:rsid w:val="001C75FF"/>
    <w:rsid w:val="001C7BBA"/>
    <w:rsid w:val="001D07A2"/>
    <w:rsid w:val="001D0EC3"/>
    <w:rsid w:val="001D1CD1"/>
    <w:rsid w:val="001D255E"/>
    <w:rsid w:val="001D4521"/>
    <w:rsid w:val="001D4DAB"/>
    <w:rsid w:val="001D6CCF"/>
    <w:rsid w:val="001D6F91"/>
    <w:rsid w:val="001E208E"/>
    <w:rsid w:val="001E3546"/>
    <w:rsid w:val="001E4E98"/>
    <w:rsid w:val="001E520F"/>
    <w:rsid w:val="001E5BC5"/>
    <w:rsid w:val="001E6B4C"/>
    <w:rsid w:val="001F3176"/>
    <w:rsid w:val="001F3FEC"/>
    <w:rsid w:val="001F41B9"/>
    <w:rsid w:val="001F422A"/>
    <w:rsid w:val="001F4757"/>
    <w:rsid w:val="001F7A26"/>
    <w:rsid w:val="0020284F"/>
    <w:rsid w:val="00202D91"/>
    <w:rsid w:val="00204A5C"/>
    <w:rsid w:val="00206192"/>
    <w:rsid w:val="002075A0"/>
    <w:rsid w:val="00210024"/>
    <w:rsid w:val="00211ECB"/>
    <w:rsid w:val="00213096"/>
    <w:rsid w:val="002134FF"/>
    <w:rsid w:val="0021352F"/>
    <w:rsid w:val="0021421D"/>
    <w:rsid w:val="0021529D"/>
    <w:rsid w:val="00216EFE"/>
    <w:rsid w:val="00221B9B"/>
    <w:rsid w:val="00222735"/>
    <w:rsid w:val="00222F58"/>
    <w:rsid w:val="00223302"/>
    <w:rsid w:val="00223DC4"/>
    <w:rsid w:val="0022567C"/>
    <w:rsid w:val="00225A5F"/>
    <w:rsid w:val="002260D2"/>
    <w:rsid w:val="00226547"/>
    <w:rsid w:val="00227DD3"/>
    <w:rsid w:val="00230442"/>
    <w:rsid w:val="00230AC6"/>
    <w:rsid w:val="00231A8E"/>
    <w:rsid w:val="00231C74"/>
    <w:rsid w:val="00232B20"/>
    <w:rsid w:val="002339C7"/>
    <w:rsid w:val="00233B62"/>
    <w:rsid w:val="0023616B"/>
    <w:rsid w:val="00236FBE"/>
    <w:rsid w:val="00237684"/>
    <w:rsid w:val="00240B5E"/>
    <w:rsid w:val="00241398"/>
    <w:rsid w:val="0024357D"/>
    <w:rsid w:val="00243B4B"/>
    <w:rsid w:val="00243C52"/>
    <w:rsid w:val="00244FA2"/>
    <w:rsid w:val="00246168"/>
    <w:rsid w:val="0025315D"/>
    <w:rsid w:val="00254196"/>
    <w:rsid w:val="0025535D"/>
    <w:rsid w:val="00255AB9"/>
    <w:rsid w:val="00257467"/>
    <w:rsid w:val="0025747E"/>
    <w:rsid w:val="002574C7"/>
    <w:rsid w:val="00257612"/>
    <w:rsid w:val="00257C89"/>
    <w:rsid w:val="002607C0"/>
    <w:rsid w:val="00262258"/>
    <w:rsid w:val="00262553"/>
    <w:rsid w:val="00262726"/>
    <w:rsid w:val="0026377C"/>
    <w:rsid w:val="00265CA2"/>
    <w:rsid w:val="002664FC"/>
    <w:rsid w:val="0026783F"/>
    <w:rsid w:val="00267C4A"/>
    <w:rsid w:val="00274049"/>
    <w:rsid w:val="00275293"/>
    <w:rsid w:val="002757ED"/>
    <w:rsid w:val="00276440"/>
    <w:rsid w:val="002773BF"/>
    <w:rsid w:val="002778BD"/>
    <w:rsid w:val="0027791E"/>
    <w:rsid w:val="00277A0E"/>
    <w:rsid w:val="002807C9"/>
    <w:rsid w:val="00280C74"/>
    <w:rsid w:val="00281249"/>
    <w:rsid w:val="00281915"/>
    <w:rsid w:val="00282741"/>
    <w:rsid w:val="00283C7F"/>
    <w:rsid w:val="00285518"/>
    <w:rsid w:val="00285995"/>
    <w:rsid w:val="00292B86"/>
    <w:rsid w:val="00295666"/>
    <w:rsid w:val="00295D60"/>
    <w:rsid w:val="00296EEE"/>
    <w:rsid w:val="00297941"/>
    <w:rsid w:val="00297DEA"/>
    <w:rsid w:val="002A0FB9"/>
    <w:rsid w:val="002A1EFC"/>
    <w:rsid w:val="002A2FC3"/>
    <w:rsid w:val="002A469F"/>
    <w:rsid w:val="002A4D33"/>
    <w:rsid w:val="002A52F6"/>
    <w:rsid w:val="002A540A"/>
    <w:rsid w:val="002A5CF4"/>
    <w:rsid w:val="002B0B47"/>
    <w:rsid w:val="002B142D"/>
    <w:rsid w:val="002B1F27"/>
    <w:rsid w:val="002B44A6"/>
    <w:rsid w:val="002B49AE"/>
    <w:rsid w:val="002B5133"/>
    <w:rsid w:val="002B683C"/>
    <w:rsid w:val="002B6C31"/>
    <w:rsid w:val="002B7B43"/>
    <w:rsid w:val="002C124F"/>
    <w:rsid w:val="002C2245"/>
    <w:rsid w:val="002C23BB"/>
    <w:rsid w:val="002C2FDF"/>
    <w:rsid w:val="002C3268"/>
    <w:rsid w:val="002C33B8"/>
    <w:rsid w:val="002C43D0"/>
    <w:rsid w:val="002C6902"/>
    <w:rsid w:val="002C6D26"/>
    <w:rsid w:val="002D13A5"/>
    <w:rsid w:val="002D3493"/>
    <w:rsid w:val="002D38E1"/>
    <w:rsid w:val="002D49B4"/>
    <w:rsid w:val="002D523D"/>
    <w:rsid w:val="002D5E4A"/>
    <w:rsid w:val="002D6345"/>
    <w:rsid w:val="002E243D"/>
    <w:rsid w:val="002E32A9"/>
    <w:rsid w:val="002E4C53"/>
    <w:rsid w:val="002E5CC7"/>
    <w:rsid w:val="002E69E1"/>
    <w:rsid w:val="002F1F47"/>
    <w:rsid w:val="002F3790"/>
    <w:rsid w:val="002F43FE"/>
    <w:rsid w:val="002F4C3E"/>
    <w:rsid w:val="002F4F63"/>
    <w:rsid w:val="002F52B4"/>
    <w:rsid w:val="002F6AEF"/>
    <w:rsid w:val="003003F8"/>
    <w:rsid w:val="003026C7"/>
    <w:rsid w:val="00302BCB"/>
    <w:rsid w:val="00305571"/>
    <w:rsid w:val="00307399"/>
    <w:rsid w:val="0031128F"/>
    <w:rsid w:val="0031179C"/>
    <w:rsid w:val="00312FEE"/>
    <w:rsid w:val="00315517"/>
    <w:rsid w:val="00316EFA"/>
    <w:rsid w:val="003204FB"/>
    <w:rsid w:val="003208F0"/>
    <w:rsid w:val="00320ECF"/>
    <w:rsid w:val="00322DB9"/>
    <w:rsid w:val="00325BAE"/>
    <w:rsid w:val="0032707E"/>
    <w:rsid w:val="00327F60"/>
    <w:rsid w:val="003303CD"/>
    <w:rsid w:val="00331E4D"/>
    <w:rsid w:val="00336AAB"/>
    <w:rsid w:val="0034008F"/>
    <w:rsid w:val="00340412"/>
    <w:rsid w:val="0034122A"/>
    <w:rsid w:val="00342254"/>
    <w:rsid w:val="003439CD"/>
    <w:rsid w:val="00343C4D"/>
    <w:rsid w:val="003441FE"/>
    <w:rsid w:val="003442F6"/>
    <w:rsid w:val="00347B0A"/>
    <w:rsid w:val="0035099F"/>
    <w:rsid w:val="0035265F"/>
    <w:rsid w:val="00354EA9"/>
    <w:rsid w:val="0035627F"/>
    <w:rsid w:val="00356453"/>
    <w:rsid w:val="0035697E"/>
    <w:rsid w:val="00356FB1"/>
    <w:rsid w:val="003573FA"/>
    <w:rsid w:val="003577EA"/>
    <w:rsid w:val="0036024B"/>
    <w:rsid w:val="003602E3"/>
    <w:rsid w:val="003607FE"/>
    <w:rsid w:val="00361076"/>
    <w:rsid w:val="00362899"/>
    <w:rsid w:val="00364728"/>
    <w:rsid w:val="0036525D"/>
    <w:rsid w:val="00365BFB"/>
    <w:rsid w:val="00366CD6"/>
    <w:rsid w:val="0036778A"/>
    <w:rsid w:val="00371F56"/>
    <w:rsid w:val="0037212E"/>
    <w:rsid w:val="00373722"/>
    <w:rsid w:val="00377EDA"/>
    <w:rsid w:val="003812AD"/>
    <w:rsid w:val="003816F4"/>
    <w:rsid w:val="00381950"/>
    <w:rsid w:val="00382206"/>
    <w:rsid w:val="00384CC3"/>
    <w:rsid w:val="00385DD1"/>
    <w:rsid w:val="00387482"/>
    <w:rsid w:val="00387DE7"/>
    <w:rsid w:val="00387F78"/>
    <w:rsid w:val="003917E8"/>
    <w:rsid w:val="00392411"/>
    <w:rsid w:val="00392BF1"/>
    <w:rsid w:val="003948D3"/>
    <w:rsid w:val="00395624"/>
    <w:rsid w:val="003A012C"/>
    <w:rsid w:val="003A06B9"/>
    <w:rsid w:val="003A195A"/>
    <w:rsid w:val="003A1B0B"/>
    <w:rsid w:val="003A3266"/>
    <w:rsid w:val="003A46B3"/>
    <w:rsid w:val="003A4C0C"/>
    <w:rsid w:val="003A6B5B"/>
    <w:rsid w:val="003B017E"/>
    <w:rsid w:val="003B0380"/>
    <w:rsid w:val="003B0921"/>
    <w:rsid w:val="003B1F8C"/>
    <w:rsid w:val="003B37F5"/>
    <w:rsid w:val="003B3A8C"/>
    <w:rsid w:val="003B406F"/>
    <w:rsid w:val="003C2BAA"/>
    <w:rsid w:val="003C3236"/>
    <w:rsid w:val="003C5E92"/>
    <w:rsid w:val="003C7649"/>
    <w:rsid w:val="003C7ED8"/>
    <w:rsid w:val="003D0084"/>
    <w:rsid w:val="003D12F2"/>
    <w:rsid w:val="003D16F8"/>
    <w:rsid w:val="003D3278"/>
    <w:rsid w:val="003D37E2"/>
    <w:rsid w:val="003D513A"/>
    <w:rsid w:val="003D5198"/>
    <w:rsid w:val="003D7567"/>
    <w:rsid w:val="003E0608"/>
    <w:rsid w:val="003E0994"/>
    <w:rsid w:val="003E1010"/>
    <w:rsid w:val="003E38A1"/>
    <w:rsid w:val="003E6166"/>
    <w:rsid w:val="003E74AB"/>
    <w:rsid w:val="003F02EB"/>
    <w:rsid w:val="003F156F"/>
    <w:rsid w:val="003F1A38"/>
    <w:rsid w:val="003F1C61"/>
    <w:rsid w:val="003F200B"/>
    <w:rsid w:val="003F260B"/>
    <w:rsid w:val="003F2F0B"/>
    <w:rsid w:val="003F3C7A"/>
    <w:rsid w:val="003F40B9"/>
    <w:rsid w:val="003F507A"/>
    <w:rsid w:val="003F5278"/>
    <w:rsid w:val="003F6C2B"/>
    <w:rsid w:val="003F720B"/>
    <w:rsid w:val="003F7B4B"/>
    <w:rsid w:val="003F7D23"/>
    <w:rsid w:val="00401011"/>
    <w:rsid w:val="00401853"/>
    <w:rsid w:val="00401DB2"/>
    <w:rsid w:val="00401E2F"/>
    <w:rsid w:val="004028DE"/>
    <w:rsid w:val="0040398D"/>
    <w:rsid w:val="00404E4F"/>
    <w:rsid w:val="0040584D"/>
    <w:rsid w:val="00405D0F"/>
    <w:rsid w:val="004067E1"/>
    <w:rsid w:val="00406F9A"/>
    <w:rsid w:val="004070BF"/>
    <w:rsid w:val="00407A71"/>
    <w:rsid w:val="0040A58D"/>
    <w:rsid w:val="0041069E"/>
    <w:rsid w:val="00410B14"/>
    <w:rsid w:val="004122E0"/>
    <w:rsid w:val="00413815"/>
    <w:rsid w:val="0041509A"/>
    <w:rsid w:val="0041565A"/>
    <w:rsid w:val="004171BB"/>
    <w:rsid w:val="00420F16"/>
    <w:rsid w:val="00421748"/>
    <w:rsid w:val="00421F51"/>
    <w:rsid w:val="00424764"/>
    <w:rsid w:val="00425A78"/>
    <w:rsid w:val="00426246"/>
    <w:rsid w:val="00426EB1"/>
    <w:rsid w:val="00430BCB"/>
    <w:rsid w:val="0043118B"/>
    <w:rsid w:val="004316F6"/>
    <w:rsid w:val="00431845"/>
    <w:rsid w:val="00431D90"/>
    <w:rsid w:val="00432E98"/>
    <w:rsid w:val="00433202"/>
    <w:rsid w:val="0043368B"/>
    <w:rsid w:val="0043526F"/>
    <w:rsid w:val="00435E73"/>
    <w:rsid w:val="00442EFD"/>
    <w:rsid w:val="00442F41"/>
    <w:rsid w:val="00443EBB"/>
    <w:rsid w:val="004452BA"/>
    <w:rsid w:val="00446372"/>
    <w:rsid w:val="00447EC4"/>
    <w:rsid w:val="004511B2"/>
    <w:rsid w:val="00453659"/>
    <w:rsid w:val="004555DF"/>
    <w:rsid w:val="004557B7"/>
    <w:rsid w:val="0045584E"/>
    <w:rsid w:val="0045659C"/>
    <w:rsid w:val="00456CC8"/>
    <w:rsid w:val="00460817"/>
    <w:rsid w:val="004630AA"/>
    <w:rsid w:val="00463109"/>
    <w:rsid w:val="00463C13"/>
    <w:rsid w:val="004643B2"/>
    <w:rsid w:val="00470BF7"/>
    <w:rsid w:val="00470FB5"/>
    <w:rsid w:val="00471F50"/>
    <w:rsid w:val="004730D1"/>
    <w:rsid w:val="00474A25"/>
    <w:rsid w:val="00475849"/>
    <w:rsid w:val="004774D1"/>
    <w:rsid w:val="004808F0"/>
    <w:rsid w:val="00480CCB"/>
    <w:rsid w:val="004810AB"/>
    <w:rsid w:val="004835CF"/>
    <w:rsid w:val="00484910"/>
    <w:rsid w:val="00484F99"/>
    <w:rsid w:val="004901B5"/>
    <w:rsid w:val="00490296"/>
    <w:rsid w:val="00491EC6"/>
    <w:rsid w:val="004942E0"/>
    <w:rsid w:val="004958B2"/>
    <w:rsid w:val="004A0965"/>
    <w:rsid w:val="004A098D"/>
    <w:rsid w:val="004A18B7"/>
    <w:rsid w:val="004A55C5"/>
    <w:rsid w:val="004A5B8F"/>
    <w:rsid w:val="004B0EDF"/>
    <w:rsid w:val="004B2248"/>
    <w:rsid w:val="004B3B72"/>
    <w:rsid w:val="004B41FC"/>
    <w:rsid w:val="004B750A"/>
    <w:rsid w:val="004C0014"/>
    <w:rsid w:val="004C09A5"/>
    <w:rsid w:val="004C0A49"/>
    <w:rsid w:val="004C1D8C"/>
    <w:rsid w:val="004C366C"/>
    <w:rsid w:val="004C550C"/>
    <w:rsid w:val="004C6584"/>
    <w:rsid w:val="004C6889"/>
    <w:rsid w:val="004D1A4D"/>
    <w:rsid w:val="004D293B"/>
    <w:rsid w:val="004D3900"/>
    <w:rsid w:val="004D66B2"/>
    <w:rsid w:val="004D789D"/>
    <w:rsid w:val="004D7F67"/>
    <w:rsid w:val="004E051B"/>
    <w:rsid w:val="004E15B9"/>
    <w:rsid w:val="004E2389"/>
    <w:rsid w:val="004E32C3"/>
    <w:rsid w:val="004E5858"/>
    <w:rsid w:val="004E6BD4"/>
    <w:rsid w:val="004F1CBB"/>
    <w:rsid w:val="004F28E6"/>
    <w:rsid w:val="004F2E3B"/>
    <w:rsid w:val="004F3AFE"/>
    <w:rsid w:val="004F3E16"/>
    <w:rsid w:val="004F5E8F"/>
    <w:rsid w:val="004F7981"/>
    <w:rsid w:val="00501CCB"/>
    <w:rsid w:val="005026C9"/>
    <w:rsid w:val="0050426F"/>
    <w:rsid w:val="005055E8"/>
    <w:rsid w:val="005058DB"/>
    <w:rsid w:val="00505C2C"/>
    <w:rsid w:val="00506D34"/>
    <w:rsid w:val="00510A86"/>
    <w:rsid w:val="00511F02"/>
    <w:rsid w:val="005122E7"/>
    <w:rsid w:val="0051345D"/>
    <w:rsid w:val="0051385C"/>
    <w:rsid w:val="00514182"/>
    <w:rsid w:val="00514AD8"/>
    <w:rsid w:val="005165DA"/>
    <w:rsid w:val="0051689B"/>
    <w:rsid w:val="00516B0C"/>
    <w:rsid w:val="00517AB2"/>
    <w:rsid w:val="00520BC1"/>
    <w:rsid w:val="005224BD"/>
    <w:rsid w:val="00522F4A"/>
    <w:rsid w:val="005237D5"/>
    <w:rsid w:val="00523D3A"/>
    <w:rsid w:val="005245FC"/>
    <w:rsid w:val="00524A0D"/>
    <w:rsid w:val="00525581"/>
    <w:rsid w:val="00526952"/>
    <w:rsid w:val="00526B4B"/>
    <w:rsid w:val="00526DCA"/>
    <w:rsid w:val="005274DE"/>
    <w:rsid w:val="0053040C"/>
    <w:rsid w:val="005309DC"/>
    <w:rsid w:val="00532B07"/>
    <w:rsid w:val="005358D3"/>
    <w:rsid w:val="00540179"/>
    <w:rsid w:val="00541A31"/>
    <w:rsid w:val="00542336"/>
    <w:rsid w:val="005424AB"/>
    <w:rsid w:val="00543B18"/>
    <w:rsid w:val="005457A8"/>
    <w:rsid w:val="00545A03"/>
    <w:rsid w:val="00553AA9"/>
    <w:rsid w:val="0055451E"/>
    <w:rsid w:val="00554FC4"/>
    <w:rsid w:val="005557E2"/>
    <w:rsid w:val="0055595A"/>
    <w:rsid w:val="0056197F"/>
    <w:rsid w:val="0056218C"/>
    <w:rsid w:val="00562E4C"/>
    <w:rsid w:val="005633A5"/>
    <w:rsid w:val="0056451B"/>
    <w:rsid w:val="005648A0"/>
    <w:rsid w:val="005653F8"/>
    <w:rsid w:val="00565790"/>
    <w:rsid w:val="005669B9"/>
    <w:rsid w:val="00566EEF"/>
    <w:rsid w:val="00571187"/>
    <w:rsid w:val="005733D7"/>
    <w:rsid w:val="00574478"/>
    <w:rsid w:val="005747B0"/>
    <w:rsid w:val="005752A4"/>
    <w:rsid w:val="00576DB7"/>
    <w:rsid w:val="005823BD"/>
    <w:rsid w:val="00582C5D"/>
    <w:rsid w:val="005836EC"/>
    <w:rsid w:val="0058439C"/>
    <w:rsid w:val="005850B3"/>
    <w:rsid w:val="005852E0"/>
    <w:rsid w:val="005853DB"/>
    <w:rsid w:val="005856EC"/>
    <w:rsid w:val="00585865"/>
    <w:rsid w:val="00585E4E"/>
    <w:rsid w:val="00586A46"/>
    <w:rsid w:val="00591378"/>
    <w:rsid w:val="0059178E"/>
    <w:rsid w:val="0059184E"/>
    <w:rsid w:val="00591B88"/>
    <w:rsid w:val="00592AF4"/>
    <w:rsid w:val="005935E9"/>
    <w:rsid w:val="00593C94"/>
    <w:rsid w:val="00594F7C"/>
    <w:rsid w:val="005978CB"/>
    <w:rsid w:val="005A0883"/>
    <w:rsid w:val="005A1BAF"/>
    <w:rsid w:val="005A23D7"/>
    <w:rsid w:val="005A2F43"/>
    <w:rsid w:val="005A409A"/>
    <w:rsid w:val="005A4277"/>
    <w:rsid w:val="005A44DD"/>
    <w:rsid w:val="005A661F"/>
    <w:rsid w:val="005A6C4C"/>
    <w:rsid w:val="005B3249"/>
    <w:rsid w:val="005B35C9"/>
    <w:rsid w:val="005B5EB8"/>
    <w:rsid w:val="005C04FC"/>
    <w:rsid w:val="005C0757"/>
    <w:rsid w:val="005C0E74"/>
    <w:rsid w:val="005C1BD4"/>
    <w:rsid w:val="005C24C3"/>
    <w:rsid w:val="005C2FED"/>
    <w:rsid w:val="005C327B"/>
    <w:rsid w:val="005C4488"/>
    <w:rsid w:val="005C54B4"/>
    <w:rsid w:val="005C61C7"/>
    <w:rsid w:val="005C651B"/>
    <w:rsid w:val="005C77E5"/>
    <w:rsid w:val="005D2CE3"/>
    <w:rsid w:val="005D2DCF"/>
    <w:rsid w:val="005D33C7"/>
    <w:rsid w:val="005D3DDA"/>
    <w:rsid w:val="005D3E51"/>
    <w:rsid w:val="005D4831"/>
    <w:rsid w:val="005D5712"/>
    <w:rsid w:val="005D6692"/>
    <w:rsid w:val="005D7E27"/>
    <w:rsid w:val="005E0275"/>
    <w:rsid w:val="005E17ED"/>
    <w:rsid w:val="005E4D11"/>
    <w:rsid w:val="005E5272"/>
    <w:rsid w:val="005E6263"/>
    <w:rsid w:val="005E647A"/>
    <w:rsid w:val="005F1BFF"/>
    <w:rsid w:val="005F284A"/>
    <w:rsid w:val="005F395A"/>
    <w:rsid w:val="005F5307"/>
    <w:rsid w:val="005F5718"/>
    <w:rsid w:val="005F5C3C"/>
    <w:rsid w:val="005F5F47"/>
    <w:rsid w:val="005F6367"/>
    <w:rsid w:val="005F751F"/>
    <w:rsid w:val="005F7990"/>
    <w:rsid w:val="00600586"/>
    <w:rsid w:val="00601D22"/>
    <w:rsid w:val="00602286"/>
    <w:rsid w:val="00603B72"/>
    <w:rsid w:val="00604584"/>
    <w:rsid w:val="00605036"/>
    <w:rsid w:val="006059CF"/>
    <w:rsid w:val="00605A1D"/>
    <w:rsid w:val="00606326"/>
    <w:rsid w:val="00606849"/>
    <w:rsid w:val="00610E7D"/>
    <w:rsid w:val="006110E9"/>
    <w:rsid w:val="00611C63"/>
    <w:rsid w:val="00611EE2"/>
    <w:rsid w:val="006129B5"/>
    <w:rsid w:val="00613A11"/>
    <w:rsid w:val="00614027"/>
    <w:rsid w:val="00614520"/>
    <w:rsid w:val="00617718"/>
    <w:rsid w:val="006207C3"/>
    <w:rsid w:val="00621759"/>
    <w:rsid w:val="00623D8F"/>
    <w:rsid w:val="00624DCF"/>
    <w:rsid w:val="00626985"/>
    <w:rsid w:val="00627557"/>
    <w:rsid w:val="00630164"/>
    <w:rsid w:val="00631F8A"/>
    <w:rsid w:val="00632CE7"/>
    <w:rsid w:val="00634BB7"/>
    <w:rsid w:val="006355C2"/>
    <w:rsid w:val="006363B7"/>
    <w:rsid w:val="00636F0B"/>
    <w:rsid w:val="00640F37"/>
    <w:rsid w:val="00641B77"/>
    <w:rsid w:val="0064453C"/>
    <w:rsid w:val="006458CF"/>
    <w:rsid w:val="006460AD"/>
    <w:rsid w:val="006473EC"/>
    <w:rsid w:val="00650D35"/>
    <w:rsid w:val="006524A6"/>
    <w:rsid w:val="006547B7"/>
    <w:rsid w:val="006561A0"/>
    <w:rsid w:val="00656485"/>
    <w:rsid w:val="006577CD"/>
    <w:rsid w:val="006600CF"/>
    <w:rsid w:val="006602BB"/>
    <w:rsid w:val="0066504B"/>
    <w:rsid w:val="0067020E"/>
    <w:rsid w:val="00670820"/>
    <w:rsid w:val="00673801"/>
    <w:rsid w:val="00674104"/>
    <w:rsid w:val="006755CC"/>
    <w:rsid w:val="00675687"/>
    <w:rsid w:val="00677441"/>
    <w:rsid w:val="00683BC4"/>
    <w:rsid w:val="00683EBA"/>
    <w:rsid w:val="00684316"/>
    <w:rsid w:val="00685996"/>
    <w:rsid w:val="00687BF5"/>
    <w:rsid w:val="0069015A"/>
    <w:rsid w:val="006916E5"/>
    <w:rsid w:val="006928A1"/>
    <w:rsid w:val="00693A23"/>
    <w:rsid w:val="0069401B"/>
    <w:rsid w:val="00696684"/>
    <w:rsid w:val="006A0C4D"/>
    <w:rsid w:val="006A1833"/>
    <w:rsid w:val="006A30E4"/>
    <w:rsid w:val="006A33E6"/>
    <w:rsid w:val="006A3823"/>
    <w:rsid w:val="006A3859"/>
    <w:rsid w:val="006A3AE2"/>
    <w:rsid w:val="006A3B64"/>
    <w:rsid w:val="006A4AF8"/>
    <w:rsid w:val="006A4DEF"/>
    <w:rsid w:val="006A4E7C"/>
    <w:rsid w:val="006A5384"/>
    <w:rsid w:val="006A6087"/>
    <w:rsid w:val="006A67CA"/>
    <w:rsid w:val="006A6872"/>
    <w:rsid w:val="006A6B92"/>
    <w:rsid w:val="006B0BDF"/>
    <w:rsid w:val="006B1FA3"/>
    <w:rsid w:val="006B21E9"/>
    <w:rsid w:val="006B31B7"/>
    <w:rsid w:val="006B679E"/>
    <w:rsid w:val="006B6891"/>
    <w:rsid w:val="006B7E9C"/>
    <w:rsid w:val="006C2113"/>
    <w:rsid w:val="006C2715"/>
    <w:rsid w:val="006C366F"/>
    <w:rsid w:val="006C3670"/>
    <w:rsid w:val="006C6797"/>
    <w:rsid w:val="006C6EF1"/>
    <w:rsid w:val="006D1C78"/>
    <w:rsid w:val="006D29C1"/>
    <w:rsid w:val="006D2AF0"/>
    <w:rsid w:val="006D2F83"/>
    <w:rsid w:val="006D3533"/>
    <w:rsid w:val="006D4B36"/>
    <w:rsid w:val="006D6697"/>
    <w:rsid w:val="006D6C60"/>
    <w:rsid w:val="006D710C"/>
    <w:rsid w:val="006E0D60"/>
    <w:rsid w:val="006E22A7"/>
    <w:rsid w:val="006E7812"/>
    <w:rsid w:val="006E78D5"/>
    <w:rsid w:val="006F03D2"/>
    <w:rsid w:val="006F2D68"/>
    <w:rsid w:val="006F4003"/>
    <w:rsid w:val="006F5667"/>
    <w:rsid w:val="006F6EDF"/>
    <w:rsid w:val="006F7451"/>
    <w:rsid w:val="006F7F81"/>
    <w:rsid w:val="00700D61"/>
    <w:rsid w:val="00701431"/>
    <w:rsid w:val="00702F30"/>
    <w:rsid w:val="00703BDA"/>
    <w:rsid w:val="0070496C"/>
    <w:rsid w:val="00704AE6"/>
    <w:rsid w:val="00705335"/>
    <w:rsid w:val="00705500"/>
    <w:rsid w:val="00705A63"/>
    <w:rsid w:val="00705F50"/>
    <w:rsid w:val="00706761"/>
    <w:rsid w:val="007068CF"/>
    <w:rsid w:val="00707929"/>
    <w:rsid w:val="00707D71"/>
    <w:rsid w:val="00710FFF"/>
    <w:rsid w:val="007114A2"/>
    <w:rsid w:val="0071343A"/>
    <w:rsid w:val="0071457A"/>
    <w:rsid w:val="00716CA7"/>
    <w:rsid w:val="0072071F"/>
    <w:rsid w:val="00720CA0"/>
    <w:rsid w:val="00721426"/>
    <w:rsid w:val="00721E0F"/>
    <w:rsid w:val="007239C2"/>
    <w:rsid w:val="0073068E"/>
    <w:rsid w:val="00737AFA"/>
    <w:rsid w:val="00742186"/>
    <w:rsid w:val="00742388"/>
    <w:rsid w:val="007432B9"/>
    <w:rsid w:val="00743D21"/>
    <w:rsid w:val="00743DCF"/>
    <w:rsid w:val="0074427E"/>
    <w:rsid w:val="0074536C"/>
    <w:rsid w:val="0074555B"/>
    <w:rsid w:val="00745C0A"/>
    <w:rsid w:val="00746931"/>
    <w:rsid w:val="0074741F"/>
    <w:rsid w:val="007475AC"/>
    <w:rsid w:val="00747A2E"/>
    <w:rsid w:val="00750C66"/>
    <w:rsid w:val="00752E86"/>
    <w:rsid w:val="00753199"/>
    <w:rsid w:val="007535C2"/>
    <w:rsid w:val="00753A4D"/>
    <w:rsid w:val="00754800"/>
    <w:rsid w:val="00760485"/>
    <w:rsid w:val="0076250D"/>
    <w:rsid w:val="00764081"/>
    <w:rsid w:val="0076431A"/>
    <w:rsid w:val="00765030"/>
    <w:rsid w:val="0076674B"/>
    <w:rsid w:val="00766892"/>
    <w:rsid w:val="007711E0"/>
    <w:rsid w:val="00773BD1"/>
    <w:rsid w:val="0077448F"/>
    <w:rsid w:val="00774501"/>
    <w:rsid w:val="00775AE1"/>
    <w:rsid w:val="00775DFC"/>
    <w:rsid w:val="00776AAB"/>
    <w:rsid w:val="00777870"/>
    <w:rsid w:val="00777AC0"/>
    <w:rsid w:val="00780584"/>
    <w:rsid w:val="0078166D"/>
    <w:rsid w:val="00781AE9"/>
    <w:rsid w:val="0078234D"/>
    <w:rsid w:val="00782CF4"/>
    <w:rsid w:val="00782E76"/>
    <w:rsid w:val="00783156"/>
    <w:rsid w:val="0078436B"/>
    <w:rsid w:val="0078497E"/>
    <w:rsid w:val="00784F54"/>
    <w:rsid w:val="007869A4"/>
    <w:rsid w:val="007869C1"/>
    <w:rsid w:val="00787E13"/>
    <w:rsid w:val="007913F1"/>
    <w:rsid w:val="00791F1F"/>
    <w:rsid w:val="007927C7"/>
    <w:rsid w:val="00795621"/>
    <w:rsid w:val="00795DE0"/>
    <w:rsid w:val="007A391B"/>
    <w:rsid w:val="007A3D7B"/>
    <w:rsid w:val="007A4539"/>
    <w:rsid w:val="007A52DE"/>
    <w:rsid w:val="007A656E"/>
    <w:rsid w:val="007A6769"/>
    <w:rsid w:val="007A75C1"/>
    <w:rsid w:val="007B024B"/>
    <w:rsid w:val="007B0FD0"/>
    <w:rsid w:val="007B40A9"/>
    <w:rsid w:val="007B6ABD"/>
    <w:rsid w:val="007B6F2F"/>
    <w:rsid w:val="007B7F14"/>
    <w:rsid w:val="007C1CEC"/>
    <w:rsid w:val="007C64E0"/>
    <w:rsid w:val="007C6863"/>
    <w:rsid w:val="007C7498"/>
    <w:rsid w:val="007D0675"/>
    <w:rsid w:val="007D08CB"/>
    <w:rsid w:val="007D2B0C"/>
    <w:rsid w:val="007D2D3B"/>
    <w:rsid w:val="007D487D"/>
    <w:rsid w:val="007D5574"/>
    <w:rsid w:val="007E2376"/>
    <w:rsid w:val="007E273A"/>
    <w:rsid w:val="007E2C13"/>
    <w:rsid w:val="007E611C"/>
    <w:rsid w:val="007E6B21"/>
    <w:rsid w:val="007E738C"/>
    <w:rsid w:val="007F0183"/>
    <w:rsid w:val="007F1D9E"/>
    <w:rsid w:val="007F2C19"/>
    <w:rsid w:val="007F31D5"/>
    <w:rsid w:val="007F3C48"/>
    <w:rsid w:val="007F4D33"/>
    <w:rsid w:val="007F5680"/>
    <w:rsid w:val="007F60B2"/>
    <w:rsid w:val="007F67E0"/>
    <w:rsid w:val="0080166C"/>
    <w:rsid w:val="00801F3B"/>
    <w:rsid w:val="0080385E"/>
    <w:rsid w:val="00805DC8"/>
    <w:rsid w:val="00806B58"/>
    <w:rsid w:val="00810DF1"/>
    <w:rsid w:val="008119A9"/>
    <w:rsid w:val="0081226B"/>
    <w:rsid w:val="008129C5"/>
    <w:rsid w:val="00812C71"/>
    <w:rsid w:val="00813086"/>
    <w:rsid w:val="00813BD6"/>
    <w:rsid w:val="00813FD5"/>
    <w:rsid w:val="00814252"/>
    <w:rsid w:val="00814828"/>
    <w:rsid w:val="00814C05"/>
    <w:rsid w:val="008156C2"/>
    <w:rsid w:val="00816284"/>
    <w:rsid w:val="00816320"/>
    <w:rsid w:val="0081714A"/>
    <w:rsid w:val="00821A9C"/>
    <w:rsid w:val="0082381C"/>
    <w:rsid w:val="00824F2C"/>
    <w:rsid w:val="008255B4"/>
    <w:rsid w:val="008256DC"/>
    <w:rsid w:val="008256E6"/>
    <w:rsid w:val="008272BF"/>
    <w:rsid w:val="0082736A"/>
    <w:rsid w:val="008274DE"/>
    <w:rsid w:val="00830061"/>
    <w:rsid w:val="00830664"/>
    <w:rsid w:val="00831194"/>
    <w:rsid w:val="00831412"/>
    <w:rsid w:val="00833919"/>
    <w:rsid w:val="008344A9"/>
    <w:rsid w:val="008348DB"/>
    <w:rsid w:val="00834D12"/>
    <w:rsid w:val="00834F38"/>
    <w:rsid w:val="00836969"/>
    <w:rsid w:val="00837DD2"/>
    <w:rsid w:val="00841D4D"/>
    <w:rsid w:val="0084287B"/>
    <w:rsid w:val="00843DE6"/>
    <w:rsid w:val="00843ED3"/>
    <w:rsid w:val="00844742"/>
    <w:rsid w:val="00844A61"/>
    <w:rsid w:val="00845C8F"/>
    <w:rsid w:val="00850CF9"/>
    <w:rsid w:val="0085488D"/>
    <w:rsid w:val="00854DDA"/>
    <w:rsid w:val="008571F7"/>
    <w:rsid w:val="00857247"/>
    <w:rsid w:val="00861ED1"/>
    <w:rsid w:val="0086273D"/>
    <w:rsid w:val="00863E36"/>
    <w:rsid w:val="008644E3"/>
    <w:rsid w:val="00864A81"/>
    <w:rsid w:val="0086753E"/>
    <w:rsid w:val="00867630"/>
    <w:rsid w:val="00867D10"/>
    <w:rsid w:val="008718CD"/>
    <w:rsid w:val="00873959"/>
    <w:rsid w:val="00874FF5"/>
    <w:rsid w:val="00876478"/>
    <w:rsid w:val="00876631"/>
    <w:rsid w:val="00880922"/>
    <w:rsid w:val="008819FD"/>
    <w:rsid w:val="008827D0"/>
    <w:rsid w:val="00884E14"/>
    <w:rsid w:val="0088645C"/>
    <w:rsid w:val="0088690A"/>
    <w:rsid w:val="00892742"/>
    <w:rsid w:val="00892847"/>
    <w:rsid w:val="008931A4"/>
    <w:rsid w:val="008931DA"/>
    <w:rsid w:val="00893BE1"/>
    <w:rsid w:val="00893CC5"/>
    <w:rsid w:val="00893E72"/>
    <w:rsid w:val="0089432F"/>
    <w:rsid w:val="00896103"/>
    <w:rsid w:val="00897576"/>
    <w:rsid w:val="00897F9C"/>
    <w:rsid w:val="008A0B50"/>
    <w:rsid w:val="008A1BFB"/>
    <w:rsid w:val="008A4AE2"/>
    <w:rsid w:val="008A60AE"/>
    <w:rsid w:val="008A643E"/>
    <w:rsid w:val="008A7996"/>
    <w:rsid w:val="008A79FC"/>
    <w:rsid w:val="008B3D04"/>
    <w:rsid w:val="008B5AE3"/>
    <w:rsid w:val="008B5C5C"/>
    <w:rsid w:val="008C035F"/>
    <w:rsid w:val="008C0864"/>
    <w:rsid w:val="008C3C1A"/>
    <w:rsid w:val="008C3DA9"/>
    <w:rsid w:val="008C477D"/>
    <w:rsid w:val="008C4C26"/>
    <w:rsid w:val="008C5557"/>
    <w:rsid w:val="008C57BB"/>
    <w:rsid w:val="008C6009"/>
    <w:rsid w:val="008C62C9"/>
    <w:rsid w:val="008C637D"/>
    <w:rsid w:val="008C669C"/>
    <w:rsid w:val="008C6D0C"/>
    <w:rsid w:val="008C7319"/>
    <w:rsid w:val="008C7FB0"/>
    <w:rsid w:val="008D0A1C"/>
    <w:rsid w:val="008D0CFE"/>
    <w:rsid w:val="008D15C5"/>
    <w:rsid w:val="008D1973"/>
    <w:rsid w:val="008D37DD"/>
    <w:rsid w:val="008D44D4"/>
    <w:rsid w:val="008D4713"/>
    <w:rsid w:val="008D4BA2"/>
    <w:rsid w:val="008D70D2"/>
    <w:rsid w:val="008D7EC1"/>
    <w:rsid w:val="008E077B"/>
    <w:rsid w:val="008E37DD"/>
    <w:rsid w:val="008E426C"/>
    <w:rsid w:val="008F0CEB"/>
    <w:rsid w:val="008F1038"/>
    <w:rsid w:val="008F2317"/>
    <w:rsid w:val="008F3A9F"/>
    <w:rsid w:val="008F3EFF"/>
    <w:rsid w:val="008F486E"/>
    <w:rsid w:val="008F4EFC"/>
    <w:rsid w:val="008F72C5"/>
    <w:rsid w:val="009005F7"/>
    <w:rsid w:val="00900BB4"/>
    <w:rsid w:val="00902436"/>
    <w:rsid w:val="00903057"/>
    <w:rsid w:val="009035E0"/>
    <w:rsid w:val="00904730"/>
    <w:rsid w:val="00904A50"/>
    <w:rsid w:val="00905904"/>
    <w:rsid w:val="00910DFF"/>
    <w:rsid w:val="00912C4E"/>
    <w:rsid w:val="00914DD8"/>
    <w:rsid w:val="0091544E"/>
    <w:rsid w:val="00915619"/>
    <w:rsid w:val="009156BD"/>
    <w:rsid w:val="0091598B"/>
    <w:rsid w:val="0092007A"/>
    <w:rsid w:val="00921FC1"/>
    <w:rsid w:val="00922538"/>
    <w:rsid w:val="009244C5"/>
    <w:rsid w:val="009245E4"/>
    <w:rsid w:val="00924EBF"/>
    <w:rsid w:val="00925534"/>
    <w:rsid w:val="009258FA"/>
    <w:rsid w:val="009269DE"/>
    <w:rsid w:val="00927B80"/>
    <w:rsid w:val="00932545"/>
    <w:rsid w:val="00932AE3"/>
    <w:rsid w:val="00933888"/>
    <w:rsid w:val="00935B61"/>
    <w:rsid w:val="00935F07"/>
    <w:rsid w:val="0093771B"/>
    <w:rsid w:val="0094100A"/>
    <w:rsid w:val="00941C43"/>
    <w:rsid w:val="009432B6"/>
    <w:rsid w:val="00943B39"/>
    <w:rsid w:val="009457C7"/>
    <w:rsid w:val="009464D0"/>
    <w:rsid w:val="00946C3A"/>
    <w:rsid w:val="00946FF6"/>
    <w:rsid w:val="00947EFB"/>
    <w:rsid w:val="00950AA1"/>
    <w:rsid w:val="0095171B"/>
    <w:rsid w:val="00951E0F"/>
    <w:rsid w:val="009538EC"/>
    <w:rsid w:val="0095618D"/>
    <w:rsid w:val="00960CEE"/>
    <w:rsid w:val="00962820"/>
    <w:rsid w:val="00963ED5"/>
    <w:rsid w:val="009663C2"/>
    <w:rsid w:val="00967408"/>
    <w:rsid w:val="00970A36"/>
    <w:rsid w:val="0097216F"/>
    <w:rsid w:val="009731AF"/>
    <w:rsid w:val="00973ADA"/>
    <w:rsid w:val="00973B19"/>
    <w:rsid w:val="00973D41"/>
    <w:rsid w:val="009760EB"/>
    <w:rsid w:val="009768F8"/>
    <w:rsid w:val="00980D03"/>
    <w:rsid w:val="00982F69"/>
    <w:rsid w:val="0098412A"/>
    <w:rsid w:val="00985F98"/>
    <w:rsid w:val="009866A4"/>
    <w:rsid w:val="00993CB3"/>
    <w:rsid w:val="00995B5D"/>
    <w:rsid w:val="009968C6"/>
    <w:rsid w:val="00997A8B"/>
    <w:rsid w:val="00997E61"/>
    <w:rsid w:val="009A021D"/>
    <w:rsid w:val="009A0C6D"/>
    <w:rsid w:val="009A0EE2"/>
    <w:rsid w:val="009A4210"/>
    <w:rsid w:val="009A60BA"/>
    <w:rsid w:val="009A68EC"/>
    <w:rsid w:val="009A6BD1"/>
    <w:rsid w:val="009A72DA"/>
    <w:rsid w:val="009B04D0"/>
    <w:rsid w:val="009B0557"/>
    <w:rsid w:val="009B2651"/>
    <w:rsid w:val="009B4334"/>
    <w:rsid w:val="009B4A70"/>
    <w:rsid w:val="009B5015"/>
    <w:rsid w:val="009B7721"/>
    <w:rsid w:val="009C04B2"/>
    <w:rsid w:val="009C06C4"/>
    <w:rsid w:val="009C0DF5"/>
    <w:rsid w:val="009C0F56"/>
    <w:rsid w:val="009C226B"/>
    <w:rsid w:val="009C32F5"/>
    <w:rsid w:val="009C3ABD"/>
    <w:rsid w:val="009C499F"/>
    <w:rsid w:val="009C6075"/>
    <w:rsid w:val="009C6317"/>
    <w:rsid w:val="009C7BA6"/>
    <w:rsid w:val="009D1632"/>
    <w:rsid w:val="009D2724"/>
    <w:rsid w:val="009D49E7"/>
    <w:rsid w:val="009D6C93"/>
    <w:rsid w:val="009E078B"/>
    <w:rsid w:val="009E1188"/>
    <w:rsid w:val="009E1BC1"/>
    <w:rsid w:val="009E20AE"/>
    <w:rsid w:val="009E7DEC"/>
    <w:rsid w:val="009F020D"/>
    <w:rsid w:val="009F2A17"/>
    <w:rsid w:val="009F4623"/>
    <w:rsid w:val="009F4A26"/>
    <w:rsid w:val="00A00790"/>
    <w:rsid w:val="00A05951"/>
    <w:rsid w:val="00A0661D"/>
    <w:rsid w:val="00A0689E"/>
    <w:rsid w:val="00A06B1F"/>
    <w:rsid w:val="00A07B5A"/>
    <w:rsid w:val="00A11EBD"/>
    <w:rsid w:val="00A12EA6"/>
    <w:rsid w:val="00A12FA4"/>
    <w:rsid w:val="00A151B1"/>
    <w:rsid w:val="00A15C7C"/>
    <w:rsid w:val="00A17092"/>
    <w:rsid w:val="00A226B7"/>
    <w:rsid w:val="00A232D0"/>
    <w:rsid w:val="00A23AA6"/>
    <w:rsid w:val="00A27AE6"/>
    <w:rsid w:val="00A30231"/>
    <w:rsid w:val="00A30E5B"/>
    <w:rsid w:val="00A3171A"/>
    <w:rsid w:val="00A33172"/>
    <w:rsid w:val="00A34E51"/>
    <w:rsid w:val="00A35C5C"/>
    <w:rsid w:val="00A36CF0"/>
    <w:rsid w:val="00A370EB"/>
    <w:rsid w:val="00A37708"/>
    <w:rsid w:val="00A37B36"/>
    <w:rsid w:val="00A41077"/>
    <w:rsid w:val="00A424A2"/>
    <w:rsid w:val="00A4391F"/>
    <w:rsid w:val="00A43FEC"/>
    <w:rsid w:val="00A4400E"/>
    <w:rsid w:val="00A457DC"/>
    <w:rsid w:val="00A459FE"/>
    <w:rsid w:val="00A46C69"/>
    <w:rsid w:val="00A475F4"/>
    <w:rsid w:val="00A5005C"/>
    <w:rsid w:val="00A50D75"/>
    <w:rsid w:val="00A51F6D"/>
    <w:rsid w:val="00A526A6"/>
    <w:rsid w:val="00A53390"/>
    <w:rsid w:val="00A53527"/>
    <w:rsid w:val="00A54939"/>
    <w:rsid w:val="00A55C1C"/>
    <w:rsid w:val="00A5609C"/>
    <w:rsid w:val="00A56948"/>
    <w:rsid w:val="00A57108"/>
    <w:rsid w:val="00A57899"/>
    <w:rsid w:val="00A60783"/>
    <w:rsid w:val="00A60EDD"/>
    <w:rsid w:val="00A610C7"/>
    <w:rsid w:val="00A635A2"/>
    <w:rsid w:val="00A63DEE"/>
    <w:rsid w:val="00A645AB"/>
    <w:rsid w:val="00A64CD5"/>
    <w:rsid w:val="00A656E0"/>
    <w:rsid w:val="00A66C01"/>
    <w:rsid w:val="00A675B0"/>
    <w:rsid w:val="00A70C04"/>
    <w:rsid w:val="00A71182"/>
    <w:rsid w:val="00A715F0"/>
    <w:rsid w:val="00A71DC3"/>
    <w:rsid w:val="00A72BE5"/>
    <w:rsid w:val="00A73732"/>
    <w:rsid w:val="00A75E15"/>
    <w:rsid w:val="00A77756"/>
    <w:rsid w:val="00A77DB3"/>
    <w:rsid w:val="00A81137"/>
    <w:rsid w:val="00A822FD"/>
    <w:rsid w:val="00A82403"/>
    <w:rsid w:val="00A832F1"/>
    <w:rsid w:val="00A86676"/>
    <w:rsid w:val="00A87076"/>
    <w:rsid w:val="00A8794A"/>
    <w:rsid w:val="00A91077"/>
    <w:rsid w:val="00A924A0"/>
    <w:rsid w:val="00A9447E"/>
    <w:rsid w:val="00A94572"/>
    <w:rsid w:val="00A95C50"/>
    <w:rsid w:val="00AA0042"/>
    <w:rsid w:val="00AA00CB"/>
    <w:rsid w:val="00AA2389"/>
    <w:rsid w:val="00AA2B07"/>
    <w:rsid w:val="00AA396A"/>
    <w:rsid w:val="00AB2007"/>
    <w:rsid w:val="00AB56DC"/>
    <w:rsid w:val="00AB678D"/>
    <w:rsid w:val="00AB68A2"/>
    <w:rsid w:val="00AB6C54"/>
    <w:rsid w:val="00AB6D57"/>
    <w:rsid w:val="00AB7084"/>
    <w:rsid w:val="00AB7187"/>
    <w:rsid w:val="00AB71F2"/>
    <w:rsid w:val="00AC031C"/>
    <w:rsid w:val="00AC1382"/>
    <w:rsid w:val="00AC308F"/>
    <w:rsid w:val="00AC41E6"/>
    <w:rsid w:val="00AC66AF"/>
    <w:rsid w:val="00AC7CB7"/>
    <w:rsid w:val="00AD0C47"/>
    <w:rsid w:val="00AD2D39"/>
    <w:rsid w:val="00AD4272"/>
    <w:rsid w:val="00AD6DFD"/>
    <w:rsid w:val="00AE00AD"/>
    <w:rsid w:val="00AE06FF"/>
    <w:rsid w:val="00AE0954"/>
    <w:rsid w:val="00AE0BE8"/>
    <w:rsid w:val="00AE0BEC"/>
    <w:rsid w:val="00AE0C8A"/>
    <w:rsid w:val="00AE0D86"/>
    <w:rsid w:val="00AE121F"/>
    <w:rsid w:val="00AE123E"/>
    <w:rsid w:val="00AE2CEA"/>
    <w:rsid w:val="00AE3BE1"/>
    <w:rsid w:val="00AE4555"/>
    <w:rsid w:val="00AE4987"/>
    <w:rsid w:val="00AE4BE8"/>
    <w:rsid w:val="00AE4FC7"/>
    <w:rsid w:val="00AE58E1"/>
    <w:rsid w:val="00AE58E7"/>
    <w:rsid w:val="00AE78FD"/>
    <w:rsid w:val="00AE7B85"/>
    <w:rsid w:val="00AE7E82"/>
    <w:rsid w:val="00AF080F"/>
    <w:rsid w:val="00AF1C04"/>
    <w:rsid w:val="00AF2FA1"/>
    <w:rsid w:val="00AF56A8"/>
    <w:rsid w:val="00AF5CCF"/>
    <w:rsid w:val="00AF63F5"/>
    <w:rsid w:val="00AF6858"/>
    <w:rsid w:val="00AF6BEB"/>
    <w:rsid w:val="00B011EA"/>
    <w:rsid w:val="00B01FE6"/>
    <w:rsid w:val="00B03289"/>
    <w:rsid w:val="00B055F7"/>
    <w:rsid w:val="00B07B2E"/>
    <w:rsid w:val="00B108BB"/>
    <w:rsid w:val="00B11117"/>
    <w:rsid w:val="00B11D02"/>
    <w:rsid w:val="00B13921"/>
    <w:rsid w:val="00B13C4D"/>
    <w:rsid w:val="00B15472"/>
    <w:rsid w:val="00B160F2"/>
    <w:rsid w:val="00B1644F"/>
    <w:rsid w:val="00B24A1E"/>
    <w:rsid w:val="00B25963"/>
    <w:rsid w:val="00B26313"/>
    <w:rsid w:val="00B265A7"/>
    <w:rsid w:val="00B315B8"/>
    <w:rsid w:val="00B32738"/>
    <w:rsid w:val="00B36675"/>
    <w:rsid w:val="00B37DCD"/>
    <w:rsid w:val="00B37FDF"/>
    <w:rsid w:val="00B40162"/>
    <w:rsid w:val="00B40611"/>
    <w:rsid w:val="00B42871"/>
    <w:rsid w:val="00B432AA"/>
    <w:rsid w:val="00B43E80"/>
    <w:rsid w:val="00B43F29"/>
    <w:rsid w:val="00B446A2"/>
    <w:rsid w:val="00B44988"/>
    <w:rsid w:val="00B44B73"/>
    <w:rsid w:val="00B44F03"/>
    <w:rsid w:val="00B467C9"/>
    <w:rsid w:val="00B53072"/>
    <w:rsid w:val="00B54286"/>
    <w:rsid w:val="00B548EC"/>
    <w:rsid w:val="00B551F3"/>
    <w:rsid w:val="00B5655B"/>
    <w:rsid w:val="00B56639"/>
    <w:rsid w:val="00B57730"/>
    <w:rsid w:val="00B60791"/>
    <w:rsid w:val="00B63518"/>
    <w:rsid w:val="00B63EE6"/>
    <w:rsid w:val="00B64181"/>
    <w:rsid w:val="00B6468B"/>
    <w:rsid w:val="00B64C32"/>
    <w:rsid w:val="00B65594"/>
    <w:rsid w:val="00B657F0"/>
    <w:rsid w:val="00B6658E"/>
    <w:rsid w:val="00B66F9B"/>
    <w:rsid w:val="00B67DB8"/>
    <w:rsid w:val="00B70F54"/>
    <w:rsid w:val="00B71C5A"/>
    <w:rsid w:val="00B71E25"/>
    <w:rsid w:val="00B722C5"/>
    <w:rsid w:val="00B736B6"/>
    <w:rsid w:val="00B74286"/>
    <w:rsid w:val="00B75A5B"/>
    <w:rsid w:val="00B76121"/>
    <w:rsid w:val="00B777C1"/>
    <w:rsid w:val="00B8082F"/>
    <w:rsid w:val="00B834A2"/>
    <w:rsid w:val="00B86D54"/>
    <w:rsid w:val="00B9066C"/>
    <w:rsid w:val="00B9128A"/>
    <w:rsid w:val="00B92CF9"/>
    <w:rsid w:val="00B940A1"/>
    <w:rsid w:val="00B94C1A"/>
    <w:rsid w:val="00B94E95"/>
    <w:rsid w:val="00B9732D"/>
    <w:rsid w:val="00BA145F"/>
    <w:rsid w:val="00BA18E9"/>
    <w:rsid w:val="00BA2DCB"/>
    <w:rsid w:val="00BA2F72"/>
    <w:rsid w:val="00BA395F"/>
    <w:rsid w:val="00BA523D"/>
    <w:rsid w:val="00BA5666"/>
    <w:rsid w:val="00BA5A7C"/>
    <w:rsid w:val="00BA6679"/>
    <w:rsid w:val="00BA67DC"/>
    <w:rsid w:val="00BA6C36"/>
    <w:rsid w:val="00BA7740"/>
    <w:rsid w:val="00BB0CF2"/>
    <w:rsid w:val="00BB2856"/>
    <w:rsid w:val="00BB28B3"/>
    <w:rsid w:val="00BB454D"/>
    <w:rsid w:val="00BB4D56"/>
    <w:rsid w:val="00BB51D7"/>
    <w:rsid w:val="00BB7DF2"/>
    <w:rsid w:val="00BB7F02"/>
    <w:rsid w:val="00BC0E50"/>
    <w:rsid w:val="00BC4145"/>
    <w:rsid w:val="00BC6689"/>
    <w:rsid w:val="00BC767D"/>
    <w:rsid w:val="00BD006A"/>
    <w:rsid w:val="00BD07B1"/>
    <w:rsid w:val="00BD1357"/>
    <w:rsid w:val="00BD2EB3"/>
    <w:rsid w:val="00BD40A6"/>
    <w:rsid w:val="00BD4E21"/>
    <w:rsid w:val="00BE0108"/>
    <w:rsid w:val="00BE26B7"/>
    <w:rsid w:val="00BE3DF9"/>
    <w:rsid w:val="00BF1018"/>
    <w:rsid w:val="00BF2F4F"/>
    <w:rsid w:val="00BF2FA7"/>
    <w:rsid w:val="00BF2FD9"/>
    <w:rsid w:val="00BF3F0D"/>
    <w:rsid w:val="00BF47BE"/>
    <w:rsid w:val="00BF55FF"/>
    <w:rsid w:val="00BF7C1E"/>
    <w:rsid w:val="00C03123"/>
    <w:rsid w:val="00C04461"/>
    <w:rsid w:val="00C05929"/>
    <w:rsid w:val="00C0654D"/>
    <w:rsid w:val="00C0727C"/>
    <w:rsid w:val="00C12549"/>
    <w:rsid w:val="00C12641"/>
    <w:rsid w:val="00C12803"/>
    <w:rsid w:val="00C12882"/>
    <w:rsid w:val="00C16D1A"/>
    <w:rsid w:val="00C1739D"/>
    <w:rsid w:val="00C200B9"/>
    <w:rsid w:val="00C2179B"/>
    <w:rsid w:val="00C2235A"/>
    <w:rsid w:val="00C22697"/>
    <w:rsid w:val="00C22EFD"/>
    <w:rsid w:val="00C31009"/>
    <w:rsid w:val="00C31DA0"/>
    <w:rsid w:val="00C33328"/>
    <w:rsid w:val="00C33F5E"/>
    <w:rsid w:val="00C409A8"/>
    <w:rsid w:val="00C41D71"/>
    <w:rsid w:val="00C42A36"/>
    <w:rsid w:val="00C43D70"/>
    <w:rsid w:val="00C45C56"/>
    <w:rsid w:val="00C4774D"/>
    <w:rsid w:val="00C50579"/>
    <w:rsid w:val="00C50C7F"/>
    <w:rsid w:val="00C5683C"/>
    <w:rsid w:val="00C569D9"/>
    <w:rsid w:val="00C60051"/>
    <w:rsid w:val="00C62E22"/>
    <w:rsid w:val="00C63204"/>
    <w:rsid w:val="00C63890"/>
    <w:rsid w:val="00C6392A"/>
    <w:rsid w:val="00C643F6"/>
    <w:rsid w:val="00C6471E"/>
    <w:rsid w:val="00C6643D"/>
    <w:rsid w:val="00C70C1A"/>
    <w:rsid w:val="00C7107C"/>
    <w:rsid w:val="00C71A2D"/>
    <w:rsid w:val="00C72AFA"/>
    <w:rsid w:val="00C741B6"/>
    <w:rsid w:val="00C7460D"/>
    <w:rsid w:val="00C80B11"/>
    <w:rsid w:val="00C81334"/>
    <w:rsid w:val="00C832F2"/>
    <w:rsid w:val="00C8354A"/>
    <w:rsid w:val="00C84331"/>
    <w:rsid w:val="00C85377"/>
    <w:rsid w:val="00C86E13"/>
    <w:rsid w:val="00C87D03"/>
    <w:rsid w:val="00C9053B"/>
    <w:rsid w:val="00C93784"/>
    <w:rsid w:val="00C93DB7"/>
    <w:rsid w:val="00C972E6"/>
    <w:rsid w:val="00C974B1"/>
    <w:rsid w:val="00C977AA"/>
    <w:rsid w:val="00CA0D6D"/>
    <w:rsid w:val="00CA159D"/>
    <w:rsid w:val="00CA1633"/>
    <w:rsid w:val="00CA2601"/>
    <w:rsid w:val="00CA67EE"/>
    <w:rsid w:val="00CA72D6"/>
    <w:rsid w:val="00CA7B43"/>
    <w:rsid w:val="00CA7F64"/>
    <w:rsid w:val="00CB016D"/>
    <w:rsid w:val="00CB1615"/>
    <w:rsid w:val="00CB2197"/>
    <w:rsid w:val="00CB28AA"/>
    <w:rsid w:val="00CB33B2"/>
    <w:rsid w:val="00CB7E24"/>
    <w:rsid w:val="00CC16B8"/>
    <w:rsid w:val="00CC2C97"/>
    <w:rsid w:val="00CC30E8"/>
    <w:rsid w:val="00CC3631"/>
    <w:rsid w:val="00CC4BA8"/>
    <w:rsid w:val="00CC4D2C"/>
    <w:rsid w:val="00CC4DC2"/>
    <w:rsid w:val="00CC4F19"/>
    <w:rsid w:val="00CC51E4"/>
    <w:rsid w:val="00CC6010"/>
    <w:rsid w:val="00CC6E39"/>
    <w:rsid w:val="00CC7677"/>
    <w:rsid w:val="00CD014A"/>
    <w:rsid w:val="00CD0499"/>
    <w:rsid w:val="00CD1948"/>
    <w:rsid w:val="00CD2169"/>
    <w:rsid w:val="00CD2F5D"/>
    <w:rsid w:val="00CD371C"/>
    <w:rsid w:val="00CD3839"/>
    <w:rsid w:val="00CD6A86"/>
    <w:rsid w:val="00CD6F15"/>
    <w:rsid w:val="00CE0564"/>
    <w:rsid w:val="00CE0D71"/>
    <w:rsid w:val="00CE327D"/>
    <w:rsid w:val="00CE3366"/>
    <w:rsid w:val="00CE56E4"/>
    <w:rsid w:val="00CE7DEE"/>
    <w:rsid w:val="00CF07D9"/>
    <w:rsid w:val="00CF1571"/>
    <w:rsid w:val="00CF2FD7"/>
    <w:rsid w:val="00CF31E7"/>
    <w:rsid w:val="00CF3DCA"/>
    <w:rsid w:val="00CF427B"/>
    <w:rsid w:val="00CF7242"/>
    <w:rsid w:val="00D00836"/>
    <w:rsid w:val="00D01FC5"/>
    <w:rsid w:val="00D03F4C"/>
    <w:rsid w:val="00D0432C"/>
    <w:rsid w:val="00D044A5"/>
    <w:rsid w:val="00D05744"/>
    <w:rsid w:val="00D05C4E"/>
    <w:rsid w:val="00D061A7"/>
    <w:rsid w:val="00D07187"/>
    <w:rsid w:val="00D10445"/>
    <w:rsid w:val="00D122C6"/>
    <w:rsid w:val="00D12E1C"/>
    <w:rsid w:val="00D13664"/>
    <w:rsid w:val="00D148B3"/>
    <w:rsid w:val="00D17043"/>
    <w:rsid w:val="00D201FE"/>
    <w:rsid w:val="00D205BE"/>
    <w:rsid w:val="00D20990"/>
    <w:rsid w:val="00D20E33"/>
    <w:rsid w:val="00D22E72"/>
    <w:rsid w:val="00D23212"/>
    <w:rsid w:val="00D23901"/>
    <w:rsid w:val="00D25043"/>
    <w:rsid w:val="00D251D0"/>
    <w:rsid w:val="00D31C94"/>
    <w:rsid w:val="00D31DB9"/>
    <w:rsid w:val="00D32385"/>
    <w:rsid w:val="00D32BDA"/>
    <w:rsid w:val="00D342CB"/>
    <w:rsid w:val="00D343D2"/>
    <w:rsid w:val="00D35EE9"/>
    <w:rsid w:val="00D377FB"/>
    <w:rsid w:val="00D402C7"/>
    <w:rsid w:val="00D407C6"/>
    <w:rsid w:val="00D40BEF"/>
    <w:rsid w:val="00D4355E"/>
    <w:rsid w:val="00D439EC"/>
    <w:rsid w:val="00D43D64"/>
    <w:rsid w:val="00D44247"/>
    <w:rsid w:val="00D44416"/>
    <w:rsid w:val="00D455E6"/>
    <w:rsid w:val="00D47D49"/>
    <w:rsid w:val="00D528ED"/>
    <w:rsid w:val="00D5385A"/>
    <w:rsid w:val="00D53F0D"/>
    <w:rsid w:val="00D56369"/>
    <w:rsid w:val="00D56E39"/>
    <w:rsid w:val="00D57110"/>
    <w:rsid w:val="00D616FC"/>
    <w:rsid w:val="00D6170E"/>
    <w:rsid w:val="00D61B0C"/>
    <w:rsid w:val="00D63799"/>
    <w:rsid w:val="00D64AED"/>
    <w:rsid w:val="00D65CDB"/>
    <w:rsid w:val="00D65F51"/>
    <w:rsid w:val="00D70662"/>
    <w:rsid w:val="00D71FDB"/>
    <w:rsid w:val="00D7269A"/>
    <w:rsid w:val="00D73F51"/>
    <w:rsid w:val="00D74C98"/>
    <w:rsid w:val="00D74D46"/>
    <w:rsid w:val="00D75549"/>
    <w:rsid w:val="00D75936"/>
    <w:rsid w:val="00D75C8C"/>
    <w:rsid w:val="00D8445C"/>
    <w:rsid w:val="00D8468F"/>
    <w:rsid w:val="00D85085"/>
    <w:rsid w:val="00D9051D"/>
    <w:rsid w:val="00D911D3"/>
    <w:rsid w:val="00D9295E"/>
    <w:rsid w:val="00D92CE8"/>
    <w:rsid w:val="00D9325A"/>
    <w:rsid w:val="00D96B92"/>
    <w:rsid w:val="00DA17C2"/>
    <w:rsid w:val="00DA1A01"/>
    <w:rsid w:val="00DA1DE6"/>
    <w:rsid w:val="00DA4D72"/>
    <w:rsid w:val="00DA521A"/>
    <w:rsid w:val="00DA5437"/>
    <w:rsid w:val="00DA6B18"/>
    <w:rsid w:val="00DB36E0"/>
    <w:rsid w:val="00DB5361"/>
    <w:rsid w:val="00DB5890"/>
    <w:rsid w:val="00DB7222"/>
    <w:rsid w:val="00DC08FB"/>
    <w:rsid w:val="00DC194D"/>
    <w:rsid w:val="00DC1BD0"/>
    <w:rsid w:val="00DC1EFF"/>
    <w:rsid w:val="00DC2066"/>
    <w:rsid w:val="00DC362B"/>
    <w:rsid w:val="00DC4CF5"/>
    <w:rsid w:val="00DC50DC"/>
    <w:rsid w:val="00DC649A"/>
    <w:rsid w:val="00DD0B76"/>
    <w:rsid w:val="00DD18FB"/>
    <w:rsid w:val="00DD2522"/>
    <w:rsid w:val="00DD2A39"/>
    <w:rsid w:val="00DD30EE"/>
    <w:rsid w:val="00DD3F3D"/>
    <w:rsid w:val="00DD496B"/>
    <w:rsid w:val="00DD58BC"/>
    <w:rsid w:val="00DD5D91"/>
    <w:rsid w:val="00DD7673"/>
    <w:rsid w:val="00DE04CD"/>
    <w:rsid w:val="00DE06B7"/>
    <w:rsid w:val="00DE2BD4"/>
    <w:rsid w:val="00DE4270"/>
    <w:rsid w:val="00DE52A7"/>
    <w:rsid w:val="00DE5454"/>
    <w:rsid w:val="00DE65B8"/>
    <w:rsid w:val="00DE6D95"/>
    <w:rsid w:val="00DF03C0"/>
    <w:rsid w:val="00DF3999"/>
    <w:rsid w:val="00DF4E39"/>
    <w:rsid w:val="00DF57D0"/>
    <w:rsid w:val="00E00182"/>
    <w:rsid w:val="00E00B3C"/>
    <w:rsid w:val="00E02A36"/>
    <w:rsid w:val="00E03404"/>
    <w:rsid w:val="00E04C48"/>
    <w:rsid w:val="00E07D62"/>
    <w:rsid w:val="00E104F1"/>
    <w:rsid w:val="00E1107A"/>
    <w:rsid w:val="00E119D4"/>
    <w:rsid w:val="00E1202D"/>
    <w:rsid w:val="00E1322C"/>
    <w:rsid w:val="00E13570"/>
    <w:rsid w:val="00E13AE9"/>
    <w:rsid w:val="00E141CA"/>
    <w:rsid w:val="00E15420"/>
    <w:rsid w:val="00E15CFF"/>
    <w:rsid w:val="00E160D0"/>
    <w:rsid w:val="00E200BF"/>
    <w:rsid w:val="00E21979"/>
    <w:rsid w:val="00E22688"/>
    <w:rsid w:val="00E235CC"/>
    <w:rsid w:val="00E24180"/>
    <w:rsid w:val="00E24A5E"/>
    <w:rsid w:val="00E25E2C"/>
    <w:rsid w:val="00E265B8"/>
    <w:rsid w:val="00E2673C"/>
    <w:rsid w:val="00E26786"/>
    <w:rsid w:val="00E26B5B"/>
    <w:rsid w:val="00E30789"/>
    <w:rsid w:val="00E31E6D"/>
    <w:rsid w:val="00E33794"/>
    <w:rsid w:val="00E33EC1"/>
    <w:rsid w:val="00E34ABC"/>
    <w:rsid w:val="00E35217"/>
    <w:rsid w:val="00E3521D"/>
    <w:rsid w:val="00E37BD2"/>
    <w:rsid w:val="00E37C25"/>
    <w:rsid w:val="00E412F4"/>
    <w:rsid w:val="00E41406"/>
    <w:rsid w:val="00E42041"/>
    <w:rsid w:val="00E44D9F"/>
    <w:rsid w:val="00E44E95"/>
    <w:rsid w:val="00E45180"/>
    <w:rsid w:val="00E45209"/>
    <w:rsid w:val="00E50F00"/>
    <w:rsid w:val="00E51293"/>
    <w:rsid w:val="00E5290F"/>
    <w:rsid w:val="00E533B9"/>
    <w:rsid w:val="00E5546F"/>
    <w:rsid w:val="00E55BB9"/>
    <w:rsid w:val="00E569E6"/>
    <w:rsid w:val="00E61B97"/>
    <w:rsid w:val="00E61F55"/>
    <w:rsid w:val="00E63B05"/>
    <w:rsid w:val="00E64536"/>
    <w:rsid w:val="00E646E3"/>
    <w:rsid w:val="00E6670A"/>
    <w:rsid w:val="00E7165D"/>
    <w:rsid w:val="00E71B23"/>
    <w:rsid w:val="00E72DF5"/>
    <w:rsid w:val="00E7517F"/>
    <w:rsid w:val="00E77FDE"/>
    <w:rsid w:val="00E81B44"/>
    <w:rsid w:val="00E842DB"/>
    <w:rsid w:val="00E843F4"/>
    <w:rsid w:val="00E85025"/>
    <w:rsid w:val="00E85E02"/>
    <w:rsid w:val="00E860FD"/>
    <w:rsid w:val="00E86917"/>
    <w:rsid w:val="00E90C45"/>
    <w:rsid w:val="00E93EDF"/>
    <w:rsid w:val="00E94E57"/>
    <w:rsid w:val="00E96845"/>
    <w:rsid w:val="00E96879"/>
    <w:rsid w:val="00EA013F"/>
    <w:rsid w:val="00EA19F5"/>
    <w:rsid w:val="00EA1A40"/>
    <w:rsid w:val="00EA2217"/>
    <w:rsid w:val="00EA3F26"/>
    <w:rsid w:val="00EA53AB"/>
    <w:rsid w:val="00EA5C25"/>
    <w:rsid w:val="00EB21CC"/>
    <w:rsid w:val="00EB3E82"/>
    <w:rsid w:val="00EB4543"/>
    <w:rsid w:val="00EB4EF1"/>
    <w:rsid w:val="00EC1345"/>
    <w:rsid w:val="00EC169E"/>
    <w:rsid w:val="00EC2009"/>
    <w:rsid w:val="00EC2038"/>
    <w:rsid w:val="00EC29A8"/>
    <w:rsid w:val="00EC2CF6"/>
    <w:rsid w:val="00EC6B33"/>
    <w:rsid w:val="00EC777F"/>
    <w:rsid w:val="00ED066E"/>
    <w:rsid w:val="00ED1CFF"/>
    <w:rsid w:val="00ED221B"/>
    <w:rsid w:val="00ED4410"/>
    <w:rsid w:val="00ED4FA8"/>
    <w:rsid w:val="00ED571B"/>
    <w:rsid w:val="00ED5FAF"/>
    <w:rsid w:val="00ED6514"/>
    <w:rsid w:val="00ED652A"/>
    <w:rsid w:val="00EE1A43"/>
    <w:rsid w:val="00EE234D"/>
    <w:rsid w:val="00EE27FB"/>
    <w:rsid w:val="00EE2BFB"/>
    <w:rsid w:val="00EE2DF1"/>
    <w:rsid w:val="00EE2E9D"/>
    <w:rsid w:val="00EE306C"/>
    <w:rsid w:val="00EE5B29"/>
    <w:rsid w:val="00EE6200"/>
    <w:rsid w:val="00EE6386"/>
    <w:rsid w:val="00EE693C"/>
    <w:rsid w:val="00EE7900"/>
    <w:rsid w:val="00EE7E58"/>
    <w:rsid w:val="00EF2545"/>
    <w:rsid w:val="00EF5AE6"/>
    <w:rsid w:val="00EF5CA1"/>
    <w:rsid w:val="00EF6FC4"/>
    <w:rsid w:val="00EF70E1"/>
    <w:rsid w:val="00F00D46"/>
    <w:rsid w:val="00F02B93"/>
    <w:rsid w:val="00F04B64"/>
    <w:rsid w:val="00F0527F"/>
    <w:rsid w:val="00F0564E"/>
    <w:rsid w:val="00F056DB"/>
    <w:rsid w:val="00F05C94"/>
    <w:rsid w:val="00F0668C"/>
    <w:rsid w:val="00F10249"/>
    <w:rsid w:val="00F104F9"/>
    <w:rsid w:val="00F10903"/>
    <w:rsid w:val="00F11AD7"/>
    <w:rsid w:val="00F13337"/>
    <w:rsid w:val="00F133C1"/>
    <w:rsid w:val="00F14BBB"/>
    <w:rsid w:val="00F16245"/>
    <w:rsid w:val="00F172F1"/>
    <w:rsid w:val="00F2297A"/>
    <w:rsid w:val="00F22B55"/>
    <w:rsid w:val="00F2323D"/>
    <w:rsid w:val="00F237D2"/>
    <w:rsid w:val="00F23DFC"/>
    <w:rsid w:val="00F26B08"/>
    <w:rsid w:val="00F27A00"/>
    <w:rsid w:val="00F3093A"/>
    <w:rsid w:val="00F31A81"/>
    <w:rsid w:val="00F31B63"/>
    <w:rsid w:val="00F31F16"/>
    <w:rsid w:val="00F31F40"/>
    <w:rsid w:val="00F32272"/>
    <w:rsid w:val="00F32323"/>
    <w:rsid w:val="00F32EA1"/>
    <w:rsid w:val="00F3447D"/>
    <w:rsid w:val="00F3455D"/>
    <w:rsid w:val="00F3692F"/>
    <w:rsid w:val="00F37431"/>
    <w:rsid w:val="00F409AE"/>
    <w:rsid w:val="00F40F06"/>
    <w:rsid w:val="00F431EB"/>
    <w:rsid w:val="00F45C4B"/>
    <w:rsid w:val="00F46A25"/>
    <w:rsid w:val="00F478F6"/>
    <w:rsid w:val="00F5089E"/>
    <w:rsid w:val="00F514A2"/>
    <w:rsid w:val="00F518B9"/>
    <w:rsid w:val="00F5407A"/>
    <w:rsid w:val="00F5478D"/>
    <w:rsid w:val="00F556D4"/>
    <w:rsid w:val="00F566F5"/>
    <w:rsid w:val="00F56BD8"/>
    <w:rsid w:val="00F64862"/>
    <w:rsid w:val="00F66DF3"/>
    <w:rsid w:val="00F67D8F"/>
    <w:rsid w:val="00F7341E"/>
    <w:rsid w:val="00F73AA6"/>
    <w:rsid w:val="00F73BA1"/>
    <w:rsid w:val="00F74A6C"/>
    <w:rsid w:val="00F75431"/>
    <w:rsid w:val="00F75DA9"/>
    <w:rsid w:val="00F76072"/>
    <w:rsid w:val="00F76633"/>
    <w:rsid w:val="00F769B1"/>
    <w:rsid w:val="00F7782F"/>
    <w:rsid w:val="00F81E3D"/>
    <w:rsid w:val="00F8402B"/>
    <w:rsid w:val="00F84797"/>
    <w:rsid w:val="00F854EB"/>
    <w:rsid w:val="00F85E08"/>
    <w:rsid w:val="00F86395"/>
    <w:rsid w:val="00F87A25"/>
    <w:rsid w:val="00F90A18"/>
    <w:rsid w:val="00F90CDA"/>
    <w:rsid w:val="00F910D9"/>
    <w:rsid w:val="00F9159D"/>
    <w:rsid w:val="00F94F2C"/>
    <w:rsid w:val="00F95431"/>
    <w:rsid w:val="00F957CB"/>
    <w:rsid w:val="00F96497"/>
    <w:rsid w:val="00F96D20"/>
    <w:rsid w:val="00F97526"/>
    <w:rsid w:val="00F975BA"/>
    <w:rsid w:val="00FA0A79"/>
    <w:rsid w:val="00FA13B1"/>
    <w:rsid w:val="00FA551B"/>
    <w:rsid w:val="00FA722D"/>
    <w:rsid w:val="00FA7700"/>
    <w:rsid w:val="00FA778B"/>
    <w:rsid w:val="00FB1B41"/>
    <w:rsid w:val="00FB2368"/>
    <w:rsid w:val="00FB2C48"/>
    <w:rsid w:val="00FB5AD9"/>
    <w:rsid w:val="00FB6323"/>
    <w:rsid w:val="00FB66F9"/>
    <w:rsid w:val="00FB676A"/>
    <w:rsid w:val="00FB737D"/>
    <w:rsid w:val="00FB7477"/>
    <w:rsid w:val="00FB7AD9"/>
    <w:rsid w:val="00FC05B9"/>
    <w:rsid w:val="00FC1E45"/>
    <w:rsid w:val="00FC3285"/>
    <w:rsid w:val="00FC410F"/>
    <w:rsid w:val="00FC6548"/>
    <w:rsid w:val="00FC70F6"/>
    <w:rsid w:val="00FD098C"/>
    <w:rsid w:val="00FD339D"/>
    <w:rsid w:val="00FD3423"/>
    <w:rsid w:val="00FE411C"/>
    <w:rsid w:val="00FE73B2"/>
    <w:rsid w:val="00FF02ED"/>
    <w:rsid w:val="00FF1326"/>
    <w:rsid w:val="00FF16DA"/>
    <w:rsid w:val="00FF20C2"/>
    <w:rsid w:val="00FF27CF"/>
    <w:rsid w:val="00FF314D"/>
    <w:rsid w:val="00FF341A"/>
    <w:rsid w:val="00FF63F4"/>
    <w:rsid w:val="010D5611"/>
    <w:rsid w:val="01324549"/>
    <w:rsid w:val="0159F6D6"/>
    <w:rsid w:val="0161819F"/>
    <w:rsid w:val="01C46896"/>
    <w:rsid w:val="01E3CCBB"/>
    <w:rsid w:val="01E54C83"/>
    <w:rsid w:val="01F963CA"/>
    <w:rsid w:val="024B4D8F"/>
    <w:rsid w:val="026B33DA"/>
    <w:rsid w:val="0285557A"/>
    <w:rsid w:val="03005EEF"/>
    <w:rsid w:val="031A1EC4"/>
    <w:rsid w:val="036BAC9A"/>
    <w:rsid w:val="03DCC033"/>
    <w:rsid w:val="03E1722A"/>
    <w:rsid w:val="04215C97"/>
    <w:rsid w:val="0424B256"/>
    <w:rsid w:val="042FBD73"/>
    <w:rsid w:val="043185A0"/>
    <w:rsid w:val="04656E45"/>
    <w:rsid w:val="04870E98"/>
    <w:rsid w:val="04D5EBA4"/>
    <w:rsid w:val="04EB9772"/>
    <w:rsid w:val="04F0B799"/>
    <w:rsid w:val="0515D424"/>
    <w:rsid w:val="051749BA"/>
    <w:rsid w:val="0597627F"/>
    <w:rsid w:val="059811E5"/>
    <w:rsid w:val="059EE9EE"/>
    <w:rsid w:val="05B747F1"/>
    <w:rsid w:val="05B94ACA"/>
    <w:rsid w:val="061CD6D7"/>
    <w:rsid w:val="06ECB3EE"/>
    <w:rsid w:val="0703F000"/>
    <w:rsid w:val="07504EA4"/>
    <w:rsid w:val="07C89366"/>
    <w:rsid w:val="07D25FF1"/>
    <w:rsid w:val="07DFDAE5"/>
    <w:rsid w:val="07EE7F26"/>
    <w:rsid w:val="084667BE"/>
    <w:rsid w:val="08A94CF7"/>
    <w:rsid w:val="08EBC82D"/>
    <w:rsid w:val="09398D53"/>
    <w:rsid w:val="09BA259D"/>
    <w:rsid w:val="0A40D830"/>
    <w:rsid w:val="0A95E63C"/>
    <w:rsid w:val="0ABDD9F4"/>
    <w:rsid w:val="0ABDFC5D"/>
    <w:rsid w:val="0AC33D6E"/>
    <w:rsid w:val="0B2C516F"/>
    <w:rsid w:val="0B4C42F2"/>
    <w:rsid w:val="0B7AEA44"/>
    <w:rsid w:val="0BA29BA6"/>
    <w:rsid w:val="0BC6E717"/>
    <w:rsid w:val="0BE01E93"/>
    <w:rsid w:val="0C06E206"/>
    <w:rsid w:val="0C2632AA"/>
    <w:rsid w:val="0C3A793A"/>
    <w:rsid w:val="0C475A12"/>
    <w:rsid w:val="0C61FBCA"/>
    <w:rsid w:val="0C654994"/>
    <w:rsid w:val="0CB5606A"/>
    <w:rsid w:val="0D440A4E"/>
    <w:rsid w:val="0D512425"/>
    <w:rsid w:val="0DC83C70"/>
    <w:rsid w:val="0DD0E09E"/>
    <w:rsid w:val="0DD1656E"/>
    <w:rsid w:val="0E087186"/>
    <w:rsid w:val="0E2716CB"/>
    <w:rsid w:val="0E372CBC"/>
    <w:rsid w:val="0E77E46D"/>
    <w:rsid w:val="0E7B8F90"/>
    <w:rsid w:val="0EA49E5E"/>
    <w:rsid w:val="0ECCCCA3"/>
    <w:rsid w:val="0EFE96F8"/>
    <w:rsid w:val="0F82BC2A"/>
    <w:rsid w:val="0FB10B8C"/>
    <w:rsid w:val="100B6947"/>
    <w:rsid w:val="102D65D6"/>
    <w:rsid w:val="107E720D"/>
    <w:rsid w:val="10A686E4"/>
    <w:rsid w:val="10E03CAD"/>
    <w:rsid w:val="10F8D283"/>
    <w:rsid w:val="1165BF56"/>
    <w:rsid w:val="11863CC6"/>
    <w:rsid w:val="118E6BD2"/>
    <w:rsid w:val="11A9E558"/>
    <w:rsid w:val="11CC50DD"/>
    <w:rsid w:val="11E8432D"/>
    <w:rsid w:val="11F56ECF"/>
    <w:rsid w:val="127966DB"/>
    <w:rsid w:val="12CBDFF8"/>
    <w:rsid w:val="12ECAF4C"/>
    <w:rsid w:val="12ED8950"/>
    <w:rsid w:val="12FA9525"/>
    <w:rsid w:val="136DB8E3"/>
    <w:rsid w:val="137C9283"/>
    <w:rsid w:val="138EE101"/>
    <w:rsid w:val="1423A025"/>
    <w:rsid w:val="142D3F6A"/>
    <w:rsid w:val="143AE6CD"/>
    <w:rsid w:val="1455EFE4"/>
    <w:rsid w:val="14665561"/>
    <w:rsid w:val="148DAD2F"/>
    <w:rsid w:val="1518AF9F"/>
    <w:rsid w:val="1520606A"/>
    <w:rsid w:val="15533384"/>
    <w:rsid w:val="1567C86B"/>
    <w:rsid w:val="156A064C"/>
    <w:rsid w:val="166C8E6E"/>
    <w:rsid w:val="166ECA2B"/>
    <w:rsid w:val="16979D8D"/>
    <w:rsid w:val="16D2A9D3"/>
    <w:rsid w:val="16D4BED0"/>
    <w:rsid w:val="16D6CF57"/>
    <w:rsid w:val="16E6B1C9"/>
    <w:rsid w:val="16F69414"/>
    <w:rsid w:val="16FE0321"/>
    <w:rsid w:val="1722FD52"/>
    <w:rsid w:val="17D645DC"/>
    <w:rsid w:val="17ECF4B0"/>
    <w:rsid w:val="18025424"/>
    <w:rsid w:val="1859810D"/>
    <w:rsid w:val="186E7A34"/>
    <w:rsid w:val="188CCE11"/>
    <w:rsid w:val="18E5D671"/>
    <w:rsid w:val="19299E70"/>
    <w:rsid w:val="1938FFB7"/>
    <w:rsid w:val="1975EC9E"/>
    <w:rsid w:val="19B1ED24"/>
    <w:rsid w:val="19B622DB"/>
    <w:rsid w:val="19FCF41B"/>
    <w:rsid w:val="1A02FDFC"/>
    <w:rsid w:val="1A03FB48"/>
    <w:rsid w:val="1A6DFF60"/>
    <w:rsid w:val="1A6E8480"/>
    <w:rsid w:val="1AA82E77"/>
    <w:rsid w:val="1ABEAEBA"/>
    <w:rsid w:val="1AD03721"/>
    <w:rsid w:val="1AF44393"/>
    <w:rsid w:val="1AFD6ACF"/>
    <w:rsid w:val="1B04B90A"/>
    <w:rsid w:val="1B12741F"/>
    <w:rsid w:val="1B4A62BF"/>
    <w:rsid w:val="1B503FC5"/>
    <w:rsid w:val="1B5B6049"/>
    <w:rsid w:val="1BDF06C6"/>
    <w:rsid w:val="1BEE874F"/>
    <w:rsid w:val="1C39D545"/>
    <w:rsid w:val="1C3F3706"/>
    <w:rsid w:val="1C63C8B6"/>
    <w:rsid w:val="1C6FEA0D"/>
    <w:rsid w:val="1CB21190"/>
    <w:rsid w:val="1D094CA0"/>
    <w:rsid w:val="1D1A062E"/>
    <w:rsid w:val="1D2274FD"/>
    <w:rsid w:val="1D2FC262"/>
    <w:rsid w:val="1DFB790B"/>
    <w:rsid w:val="1E6CAD54"/>
    <w:rsid w:val="1E828C85"/>
    <w:rsid w:val="1EA56AF1"/>
    <w:rsid w:val="1EEB0DB7"/>
    <w:rsid w:val="1F4B7AE7"/>
    <w:rsid w:val="1F8713DA"/>
    <w:rsid w:val="1FA35627"/>
    <w:rsid w:val="1FA68301"/>
    <w:rsid w:val="1FD5E391"/>
    <w:rsid w:val="2025645F"/>
    <w:rsid w:val="20699460"/>
    <w:rsid w:val="20A1394A"/>
    <w:rsid w:val="20DC0237"/>
    <w:rsid w:val="20DCFF51"/>
    <w:rsid w:val="20E6BDC6"/>
    <w:rsid w:val="210951A2"/>
    <w:rsid w:val="2114B715"/>
    <w:rsid w:val="212BF72D"/>
    <w:rsid w:val="2132F3A0"/>
    <w:rsid w:val="214766DB"/>
    <w:rsid w:val="21E23663"/>
    <w:rsid w:val="21E2C1A0"/>
    <w:rsid w:val="21E85DD0"/>
    <w:rsid w:val="221A74AB"/>
    <w:rsid w:val="22259ED3"/>
    <w:rsid w:val="228DD9CD"/>
    <w:rsid w:val="2293E1D0"/>
    <w:rsid w:val="22A9516E"/>
    <w:rsid w:val="22B29CF5"/>
    <w:rsid w:val="22B9AED8"/>
    <w:rsid w:val="22CF79FF"/>
    <w:rsid w:val="22D080B6"/>
    <w:rsid w:val="22F4A73D"/>
    <w:rsid w:val="23067CCA"/>
    <w:rsid w:val="2327EC07"/>
    <w:rsid w:val="232C1574"/>
    <w:rsid w:val="23401E77"/>
    <w:rsid w:val="2367534D"/>
    <w:rsid w:val="2386328E"/>
    <w:rsid w:val="23A5562A"/>
    <w:rsid w:val="23B03EC1"/>
    <w:rsid w:val="23EBEA32"/>
    <w:rsid w:val="24011CA0"/>
    <w:rsid w:val="242BD3F8"/>
    <w:rsid w:val="2550BE36"/>
    <w:rsid w:val="261B60A3"/>
    <w:rsid w:val="2690702C"/>
    <w:rsid w:val="269727F8"/>
    <w:rsid w:val="26A99889"/>
    <w:rsid w:val="2715823C"/>
    <w:rsid w:val="27444876"/>
    <w:rsid w:val="2760C43E"/>
    <w:rsid w:val="27B17D67"/>
    <w:rsid w:val="27ED40B6"/>
    <w:rsid w:val="284568EA"/>
    <w:rsid w:val="2897A04D"/>
    <w:rsid w:val="28E66E8E"/>
    <w:rsid w:val="291A7476"/>
    <w:rsid w:val="291DBA5C"/>
    <w:rsid w:val="29614D5F"/>
    <w:rsid w:val="29661A8B"/>
    <w:rsid w:val="29A594E7"/>
    <w:rsid w:val="29C2B189"/>
    <w:rsid w:val="2A047C34"/>
    <w:rsid w:val="2A1D026E"/>
    <w:rsid w:val="2A392B95"/>
    <w:rsid w:val="2A83962A"/>
    <w:rsid w:val="2ABBD3E1"/>
    <w:rsid w:val="2AC6838F"/>
    <w:rsid w:val="2B688DD3"/>
    <w:rsid w:val="2BA4D044"/>
    <w:rsid w:val="2BBA5517"/>
    <w:rsid w:val="2BD7AA6D"/>
    <w:rsid w:val="2BE890C1"/>
    <w:rsid w:val="2C358D42"/>
    <w:rsid w:val="2C46AAE0"/>
    <w:rsid w:val="2C74D97B"/>
    <w:rsid w:val="2C8B74D0"/>
    <w:rsid w:val="2CC8B016"/>
    <w:rsid w:val="2CCDD860"/>
    <w:rsid w:val="2CE32E8D"/>
    <w:rsid w:val="2D511FCA"/>
    <w:rsid w:val="2D7E89FD"/>
    <w:rsid w:val="2DA86356"/>
    <w:rsid w:val="2DC857EE"/>
    <w:rsid w:val="2E15EAED"/>
    <w:rsid w:val="2E338702"/>
    <w:rsid w:val="2E767C67"/>
    <w:rsid w:val="2E781272"/>
    <w:rsid w:val="2EAA05F4"/>
    <w:rsid w:val="2EC7F5D5"/>
    <w:rsid w:val="2ECC7919"/>
    <w:rsid w:val="2F28D37D"/>
    <w:rsid w:val="2F3E249A"/>
    <w:rsid w:val="2F6006B2"/>
    <w:rsid w:val="2F672B29"/>
    <w:rsid w:val="2F952CBC"/>
    <w:rsid w:val="2FF4C4B0"/>
    <w:rsid w:val="2FFDF231"/>
    <w:rsid w:val="2FFF6911"/>
    <w:rsid w:val="3010661E"/>
    <w:rsid w:val="301ACF4F"/>
    <w:rsid w:val="303DE0F3"/>
    <w:rsid w:val="304613F2"/>
    <w:rsid w:val="30CA2108"/>
    <w:rsid w:val="3119E926"/>
    <w:rsid w:val="31263C3F"/>
    <w:rsid w:val="314601B0"/>
    <w:rsid w:val="314DF33F"/>
    <w:rsid w:val="315DA589"/>
    <w:rsid w:val="319CB959"/>
    <w:rsid w:val="319F1F94"/>
    <w:rsid w:val="31AA5F18"/>
    <w:rsid w:val="31ED2185"/>
    <w:rsid w:val="32309447"/>
    <w:rsid w:val="327A50D8"/>
    <w:rsid w:val="32876CB1"/>
    <w:rsid w:val="328C5E18"/>
    <w:rsid w:val="32B52974"/>
    <w:rsid w:val="32BAAA4E"/>
    <w:rsid w:val="32C6E5C6"/>
    <w:rsid w:val="32CFA570"/>
    <w:rsid w:val="32D323F3"/>
    <w:rsid w:val="3394D9E3"/>
    <w:rsid w:val="3409FB82"/>
    <w:rsid w:val="341067E5"/>
    <w:rsid w:val="3422FB7C"/>
    <w:rsid w:val="343E354B"/>
    <w:rsid w:val="34407C2D"/>
    <w:rsid w:val="3450E34C"/>
    <w:rsid w:val="34B3EC5F"/>
    <w:rsid w:val="34B7AB66"/>
    <w:rsid w:val="34B8A3C6"/>
    <w:rsid w:val="34DCD088"/>
    <w:rsid w:val="352134FE"/>
    <w:rsid w:val="352E4570"/>
    <w:rsid w:val="355BB96E"/>
    <w:rsid w:val="35AF0701"/>
    <w:rsid w:val="35D692FC"/>
    <w:rsid w:val="360EC5DC"/>
    <w:rsid w:val="362BE9AC"/>
    <w:rsid w:val="36AD8FAF"/>
    <w:rsid w:val="36EA83A4"/>
    <w:rsid w:val="377D2C60"/>
    <w:rsid w:val="379010BC"/>
    <w:rsid w:val="37A89D63"/>
    <w:rsid w:val="37A8DACC"/>
    <w:rsid w:val="383B8E3F"/>
    <w:rsid w:val="3869A933"/>
    <w:rsid w:val="386E5E0A"/>
    <w:rsid w:val="38908AFA"/>
    <w:rsid w:val="38968C10"/>
    <w:rsid w:val="38E13A54"/>
    <w:rsid w:val="391BEB9A"/>
    <w:rsid w:val="3928BD6B"/>
    <w:rsid w:val="3948577F"/>
    <w:rsid w:val="395BD1A1"/>
    <w:rsid w:val="3988732C"/>
    <w:rsid w:val="39E68D1E"/>
    <w:rsid w:val="39F02367"/>
    <w:rsid w:val="3A0B37C3"/>
    <w:rsid w:val="3A54FA19"/>
    <w:rsid w:val="3A648568"/>
    <w:rsid w:val="3A7D7738"/>
    <w:rsid w:val="3A8AB575"/>
    <w:rsid w:val="3AB0AAF6"/>
    <w:rsid w:val="3ADC6966"/>
    <w:rsid w:val="3AEF36AD"/>
    <w:rsid w:val="3B3B6774"/>
    <w:rsid w:val="3B8888FC"/>
    <w:rsid w:val="3B9422D4"/>
    <w:rsid w:val="3C23B170"/>
    <w:rsid w:val="3C826C55"/>
    <w:rsid w:val="3D0CDBC2"/>
    <w:rsid w:val="3D31A7D8"/>
    <w:rsid w:val="3D406B6A"/>
    <w:rsid w:val="3D56D2B1"/>
    <w:rsid w:val="3D8C47E3"/>
    <w:rsid w:val="3DC28837"/>
    <w:rsid w:val="3DF6662D"/>
    <w:rsid w:val="3E28DCA9"/>
    <w:rsid w:val="3E995D96"/>
    <w:rsid w:val="3EB99361"/>
    <w:rsid w:val="3EE47372"/>
    <w:rsid w:val="3EEC42D7"/>
    <w:rsid w:val="3F281844"/>
    <w:rsid w:val="3F394F31"/>
    <w:rsid w:val="3F3E35E3"/>
    <w:rsid w:val="3F49F222"/>
    <w:rsid w:val="3F931257"/>
    <w:rsid w:val="3F9AC454"/>
    <w:rsid w:val="407A745A"/>
    <w:rsid w:val="4085690E"/>
    <w:rsid w:val="40AF429A"/>
    <w:rsid w:val="40B4C9C7"/>
    <w:rsid w:val="41093837"/>
    <w:rsid w:val="4130CA47"/>
    <w:rsid w:val="4135977D"/>
    <w:rsid w:val="4185B926"/>
    <w:rsid w:val="41A673FC"/>
    <w:rsid w:val="41B5A9FB"/>
    <w:rsid w:val="42092DF5"/>
    <w:rsid w:val="4217BFAC"/>
    <w:rsid w:val="42295119"/>
    <w:rsid w:val="42566EF0"/>
    <w:rsid w:val="4279E1E8"/>
    <w:rsid w:val="429D7F36"/>
    <w:rsid w:val="42D769AA"/>
    <w:rsid w:val="43523607"/>
    <w:rsid w:val="43602A5C"/>
    <w:rsid w:val="4361F638"/>
    <w:rsid w:val="4362DB4A"/>
    <w:rsid w:val="437E32E5"/>
    <w:rsid w:val="43EA4DA7"/>
    <w:rsid w:val="4424276C"/>
    <w:rsid w:val="445FA982"/>
    <w:rsid w:val="4482324F"/>
    <w:rsid w:val="4483F692"/>
    <w:rsid w:val="44BEB72B"/>
    <w:rsid w:val="453CAF52"/>
    <w:rsid w:val="454DE57D"/>
    <w:rsid w:val="4575EAD1"/>
    <w:rsid w:val="45909235"/>
    <w:rsid w:val="45F44D62"/>
    <w:rsid w:val="460A05D8"/>
    <w:rsid w:val="461C97D8"/>
    <w:rsid w:val="464B0FD5"/>
    <w:rsid w:val="466C8C0F"/>
    <w:rsid w:val="46E82889"/>
    <w:rsid w:val="46F2322D"/>
    <w:rsid w:val="4726A98D"/>
    <w:rsid w:val="474CD406"/>
    <w:rsid w:val="478E426E"/>
    <w:rsid w:val="482AB180"/>
    <w:rsid w:val="485F0ACE"/>
    <w:rsid w:val="486EF98A"/>
    <w:rsid w:val="487F13B4"/>
    <w:rsid w:val="48B34745"/>
    <w:rsid w:val="48BCC0DA"/>
    <w:rsid w:val="491C3E27"/>
    <w:rsid w:val="49875E0A"/>
    <w:rsid w:val="49E438DE"/>
    <w:rsid w:val="49E62A37"/>
    <w:rsid w:val="4A261FB5"/>
    <w:rsid w:val="4A3380B1"/>
    <w:rsid w:val="4A6180D5"/>
    <w:rsid w:val="4A843C21"/>
    <w:rsid w:val="4A8C4482"/>
    <w:rsid w:val="4ACF5956"/>
    <w:rsid w:val="4AEA5CAC"/>
    <w:rsid w:val="4B6BEDBB"/>
    <w:rsid w:val="4B94EA42"/>
    <w:rsid w:val="4BBB2EC3"/>
    <w:rsid w:val="4BC7A506"/>
    <w:rsid w:val="4C02A42C"/>
    <w:rsid w:val="4C695C00"/>
    <w:rsid w:val="4C6EB58C"/>
    <w:rsid w:val="4CB0E9F4"/>
    <w:rsid w:val="4D11AE85"/>
    <w:rsid w:val="4D4A294B"/>
    <w:rsid w:val="4D4B5089"/>
    <w:rsid w:val="4DB1B96B"/>
    <w:rsid w:val="4E0A85ED"/>
    <w:rsid w:val="4EB41E07"/>
    <w:rsid w:val="4EE56427"/>
    <w:rsid w:val="4F60C295"/>
    <w:rsid w:val="4FF60C34"/>
    <w:rsid w:val="506E33A2"/>
    <w:rsid w:val="5077941D"/>
    <w:rsid w:val="50AA0C09"/>
    <w:rsid w:val="50DE03AA"/>
    <w:rsid w:val="50F070AC"/>
    <w:rsid w:val="5101557C"/>
    <w:rsid w:val="51052DD1"/>
    <w:rsid w:val="5132CE04"/>
    <w:rsid w:val="5165E0DC"/>
    <w:rsid w:val="51F897EF"/>
    <w:rsid w:val="51FB80A6"/>
    <w:rsid w:val="52487D27"/>
    <w:rsid w:val="524A46C0"/>
    <w:rsid w:val="5256B9D0"/>
    <w:rsid w:val="527E1D4E"/>
    <w:rsid w:val="52C57EEB"/>
    <w:rsid w:val="52D30CDD"/>
    <w:rsid w:val="52F038FD"/>
    <w:rsid w:val="52FB1AE0"/>
    <w:rsid w:val="5301B13D"/>
    <w:rsid w:val="5360F9E4"/>
    <w:rsid w:val="536D2241"/>
    <w:rsid w:val="538E8E92"/>
    <w:rsid w:val="53A17FB5"/>
    <w:rsid w:val="53D5B576"/>
    <w:rsid w:val="5435F83E"/>
    <w:rsid w:val="54EC9ABF"/>
    <w:rsid w:val="55395E12"/>
    <w:rsid w:val="55699851"/>
    <w:rsid w:val="557F732C"/>
    <w:rsid w:val="561C8A6C"/>
    <w:rsid w:val="5655D3FC"/>
    <w:rsid w:val="565E19D3"/>
    <w:rsid w:val="569D61B2"/>
    <w:rsid w:val="56B360BD"/>
    <w:rsid w:val="56B8D22A"/>
    <w:rsid w:val="5712E5DE"/>
    <w:rsid w:val="5713EC95"/>
    <w:rsid w:val="578F813F"/>
    <w:rsid w:val="57F10478"/>
    <w:rsid w:val="5837649A"/>
    <w:rsid w:val="583D8D6A"/>
    <w:rsid w:val="5865011E"/>
    <w:rsid w:val="587AB2D6"/>
    <w:rsid w:val="58841623"/>
    <w:rsid w:val="58A76F5F"/>
    <w:rsid w:val="58CF00E4"/>
    <w:rsid w:val="58EFD978"/>
    <w:rsid w:val="58F76E10"/>
    <w:rsid w:val="59084845"/>
    <w:rsid w:val="59250C93"/>
    <w:rsid w:val="593715DF"/>
    <w:rsid w:val="598FC270"/>
    <w:rsid w:val="59A054A7"/>
    <w:rsid w:val="5A64B5B4"/>
    <w:rsid w:val="5A9E89F3"/>
    <w:rsid w:val="5AC05FC2"/>
    <w:rsid w:val="5ACDA222"/>
    <w:rsid w:val="5ADF5E3C"/>
    <w:rsid w:val="5AE178FA"/>
    <w:rsid w:val="5B256065"/>
    <w:rsid w:val="5B654928"/>
    <w:rsid w:val="5BC0B878"/>
    <w:rsid w:val="5BE0C75B"/>
    <w:rsid w:val="5BF7C067"/>
    <w:rsid w:val="5C001EB1"/>
    <w:rsid w:val="5C6F049B"/>
    <w:rsid w:val="5C9B3E3C"/>
    <w:rsid w:val="5CA380B3"/>
    <w:rsid w:val="5CACD616"/>
    <w:rsid w:val="5CC39D8F"/>
    <w:rsid w:val="5CDFABD9"/>
    <w:rsid w:val="5CF3B261"/>
    <w:rsid w:val="5D338E4D"/>
    <w:rsid w:val="5DB7AC0B"/>
    <w:rsid w:val="5DC0647F"/>
    <w:rsid w:val="5DC47FA7"/>
    <w:rsid w:val="5DD30464"/>
    <w:rsid w:val="5DD509B4"/>
    <w:rsid w:val="5DE2DDFF"/>
    <w:rsid w:val="5E144E67"/>
    <w:rsid w:val="5E2C752D"/>
    <w:rsid w:val="5E5F9C56"/>
    <w:rsid w:val="5E863981"/>
    <w:rsid w:val="5EA3D7B7"/>
    <w:rsid w:val="5EB8F9CD"/>
    <w:rsid w:val="5EBCB63C"/>
    <w:rsid w:val="5EFF5BB6"/>
    <w:rsid w:val="5F13C7F1"/>
    <w:rsid w:val="5F3ADE67"/>
    <w:rsid w:val="5F5EAB4F"/>
    <w:rsid w:val="5F67A653"/>
    <w:rsid w:val="5F68A311"/>
    <w:rsid w:val="5FC70BE8"/>
    <w:rsid w:val="60693497"/>
    <w:rsid w:val="60816F31"/>
    <w:rsid w:val="608A3E76"/>
    <w:rsid w:val="60BACEDB"/>
    <w:rsid w:val="60D1B462"/>
    <w:rsid w:val="6161D325"/>
    <w:rsid w:val="61BDA672"/>
    <w:rsid w:val="62932F67"/>
    <w:rsid w:val="62AA171C"/>
    <w:rsid w:val="62BA837E"/>
    <w:rsid w:val="631B2EA7"/>
    <w:rsid w:val="63572E1D"/>
    <w:rsid w:val="6358009B"/>
    <w:rsid w:val="63722FF1"/>
    <w:rsid w:val="63B0E686"/>
    <w:rsid w:val="63D1D7D4"/>
    <w:rsid w:val="6441C6DF"/>
    <w:rsid w:val="64780D92"/>
    <w:rsid w:val="64938490"/>
    <w:rsid w:val="649A7D0B"/>
    <w:rsid w:val="650BBD62"/>
    <w:rsid w:val="656E8144"/>
    <w:rsid w:val="657410EA"/>
    <w:rsid w:val="6652CF69"/>
    <w:rsid w:val="66AE8352"/>
    <w:rsid w:val="66AED981"/>
    <w:rsid w:val="66FBEB1D"/>
    <w:rsid w:val="66FC6435"/>
    <w:rsid w:val="671C8B7E"/>
    <w:rsid w:val="67237A02"/>
    <w:rsid w:val="679E8A89"/>
    <w:rsid w:val="67EE9FCA"/>
    <w:rsid w:val="685B1663"/>
    <w:rsid w:val="6868BE48"/>
    <w:rsid w:val="687D7190"/>
    <w:rsid w:val="68886613"/>
    <w:rsid w:val="688F650B"/>
    <w:rsid w:val="68BF4A63"/>
    <w:rsid w:val="68E9EA05"/>
    <w:rsid w:val="68F6BBFA"/>
    <w:rsid w:val="692A3A12"/>
    <w:rsid w:val="69451F8C"/>
    <w:rsid w:val="6987B911"/>
    <w:rsid w:val="698A702B"/>
    <w:rsid w:val="69AA77B7"/>
    <w:rsid w:val="6A45CF1E"/>
    <w:rsid w:val="6A5F3A48"/>
    <w:rsid w:val="6A833C78"/>
    <w:rsid w:val="6AC12729"/>
    <w:rsid w:val="6B03BB37"/>
    <w:rsid w:val="6B21A3E6"/>
    <w:rsid w:val="6B30A4F8"/>
    <w:rsid w:val="6B35C6C9"/>
    <w:rsid w:val="6BC13FA5"/>
    <w:rsid w:val="6C65E571"/>
    <w:rsid w:val="6D101F42"/>
    <w:rsid w:val="6D546C39"/>
    <w:rsid w:val="6D7A3AA3"/>
    <w:rsid w:val="6DA98D14"/>
    <w:rsid w:val="6E2156E3"/>
    <w:rsid w:val="6E3A6667"/>
    <w:rsid w:val="6E494CD7"/>
    <w:rsid w:val="6EA2D762"/>
    <w:rsid w:val="6EB0F155"/>
    <w:rsid w:val="6ECE76DA"/>
    <w:rsid w:val="6ED74703"/>
    <w:rsid w:val="6EF3AC41"/>
    <w:rsid w:val="6EF844DC"/>
    <w:rsid w:val="6F06D28A"/>
    <w:rsid w:val="6F12F8EF"/>
    <w:rsid w:val="6F23E76D"/>
    <w:rsid w:val="6F282E0F"/>
    <w:rsid w:val="6F578699"/>
    <w:rsid w:val="6FDCFC7F"/>
    <w:rsid w:val="70097D26"/>
    <w:rsid w:val="701D0735"/>
    <w:rsid w:val="702E8AC2"/>
    <w:rsid w:val="705E9FC6"/>
    <w:rsid w:val="70FFD0FD"/>
    <w:rsid w:val="71191815"/>
    <w:rsid w:val="714B41E2"/>
    <w:rsid w:val="7151EC46"/>
    <w:rsid w:val="71701E40"/>
    <w:rsid w:val="7194E59E"/>
    <w:rsid w:val="71E6312D"/>
    <w:rsid w:val="7244189D"/>
    <w:rsid w:val="728C332E"/>
    <w:rsid w:val="72DCCD74"/>
    <w:rsid w:val="7337D239"/>
    <w:rsid w:val="733DD90D"/>
    <w:rsid w:val="7384AC80"/>
    <w:rsid w:val="739E9419"/>
    <w:rsid w:val="73BC5832"/>
    <w:rsid w:val="73C0E121"/>
    <w:rsid w:val="748771DF"/>
    <w:rsid w:val="748783AE"/>
    <w:rsid w:val="7497AD3E"/>
    <w:rsid w:val="74C75999"/>
    <w:rsid w:val="7592CE1F"/>
    <w:rsid w:val="75A9C7CD"/>
    <w:rsid w:val="7642E67C"/>
    <w:rsid w:val="76786801"/>
    <w:rsid w:val="767B6DED"/>
    <w:rsid w:val="767EFE5E"/>
    <w:rsid w:val="7686B14D"/>
    <w:rsid w:val="7698323B"/>
    <w:rsid w:val="77438DC9"/>
    <w:rsid w:val="777E9EA3"/>
    <w:rsid w:val="7788E3B5"/>
    <w:rsid w:val="77F02F1D"/>
    <w:rsid w:val="780BC878"/>
    <w:rsid w:val="783EF549"/>
    <w:rsid w:val="78519006"/>
    <w:rsid w:val="787F3C08"/>
    <w:rsid w:val="7899AB69"/>
    <w:rsid w:val="78BC49F6"/>
    <w:rsid w:val="78C9C2FC"/>
    <w:rsid w:val="7910B001"/>
    <w:rsid w:val="797EF058"/>
    <w:rsid w:val="79DAC5A7"/>
    <w:rsid w:val="79DB831D"/>
    <w:rsid w:val="7A400B9C"/>
    <w:rsid w:val="7AB018F7"/>
    <w:rsid w:val="7AC38A70"/>
    <w:rsid w:val="7AC846A8"/>
    <w:rsid w:val="7B136BF1"/>
    <w:rsid w:val="7B21C93E"/>
    <w:rsid w:val="7B36E67E"/>
    <w:rsid w:val="7B48B0A8"/>
    <w:rsid w:val="7BA4E0A4"/>
    <w:rsid w:val="7BDF3E60"/>
    <w:rsid w:val="7C049D75"/>
    <w:rsid w:val="7C4B1FB2"/>
    <w:rsid w:val="7C616F56"/>
    <w:rsid w:val="7D126669"/>
    <w:rsid w:val="7D5345E2"/>
    <w:rsid w:val="7D82A78C"/>
    <w:rsid w:val="7D84FD43"/>
    <w:rsid w:val="7DB76333"/>
    <w:rsid w:val="7DD44BDC"/>
    <w:rsid w:val="7E0616A3"/>
    <w:rsid w:val="7E2ABF41"/>
    <w:rsid w:val="7E5888BD"/>
    <w:rsid w:val="7EA249F1"/>
    <w:rsid w:val="7F14DCE9"/>
    <w:rsid w:val="7F1A395E"/>
    <w:rsid w:val="7F271BBC"/>
    <w:rsid w:val="7F47ACB4"/>
    <w:rsid w:val="7F4E977A"/>
    <w:rsid w:val="7FE667D5"/>
    <w:rsid w:val="7FE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1E5CED"/>
  <w15:docId w15:val="{6967D13E-B37E-E546-AE3D-DC8C6F3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C4D"/>
    <w:pPr>
      <w:spacing w:before="100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4D72"/>
    <w:pPr>
      <w:pBdr>
        <w:top w:val="single" w:sz="24" w:space="0" w:color="008B8B"/>
        <w:left w:val="single" w:sz="24" w:space="0" w:color="008B8B"/>
        <w:bottom w:val="single" w:sz="24" w:space="0" w:color="008B8B"/>
        <w:right w:val="single" w:sz="24" w:space="0" w:color="008B8B"/>
      </w:pBdr>
      <w:shd w:val="clear" w:color="auto" w:fill="008B8B"/>
      <w:spacing w:before="120" w:after="240" w:line="240" w:lineRule="auto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DB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20" w:after="240" w:line="240" w:lineRule="auto"/>
      <w:outlineLvl w:val="1"/>
    </w:pPr>
    <w:rPr>
      <w:b/>
      <w:caps/>
      <w:spacing w:val="15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0DFF"/>
    <w:pPr>
      <w:keepNext/>
      <w:keepLines/>
      <w:spacing w:before="0" w:line="240" w:lineRule="auto"/>
      <w:jc w:val="both"/>
      <w:outlineLvl w:val="2"/>
    </w:pPr>
    <w:rPr>
      <w:rFonts w:eastAsiaTheme="majorEastAsia" w:cstheme="majorBidi"/>
      <w:bCs/>
      <w:smallCaps/>
      <w:color w:val="4F81BD" w:themeColor="accen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4713"/>
    <w:pPr>
      <w:keepNext/>
      <w:keepLines/>
      <w:spacing w:before="240" w:after="120" w:line="240" w:lineRule="auto"/>
      <w:jc w:val="both"/>
      <w:outlineLvl w:val="3"/>
    </w:pPr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D72"/>
    <w:rPr>
      <w:rFonts w:eastAsiaTheme="minorEastAsia"/>
      <w:b/>
      <w:caps/>
      <w:color w:val="FFFFFF" w:themeColor="background1"/>
      <w:spacing w:val="15"/>
      <w:sz w:val="28"/>
      <w:shd w:val="clear" w:color="auto" w:fill="008B8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3DB7"/>
    <w:rPr>
      <w:rFonts w:eastAsiaTheme="minorEastAsia"/>
      <w:b/>
      <w:caps/>
      <w:spacing w:val="15"/>
      <w:sz w:val="24"/>
      <w:szCs w:val="20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0DFF"/>
    <w:rPr>
      <w:rFonts w:eastAsiaTheme="majorEastAsia" w:cstheme="majorBidi"/>
      <w:bCs/>
      <w:smallCaps/>
      <w:color w:val="4F81BD" w:themeColor="accent1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4713"/>
    <w:rPr>
      <w:rFonts w:ascii="Calibri" w:eastAsiaTheme="majorEastAsia" w:hAnsi="Calibri" w:cstheme="majorBidi"/>
      <w:b/>
      <w:bCs/>
      <w:i/>
      <w:iCs/>
      <w:color w:val="4F81BD" w:themeColor="accent1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rsid w:val="00B13C4D"/>
    <w:pPr>
      <w:ind w:left="708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3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3C4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13C4D"/>
    <w:rPr>
      <w:vertAlign w:val="superscript"/>
    </w:rPr>
  </w:style>
  <w:style w:type="character" w:customStyle="1" w:styleId="st">
    <w:name w:val="st"/>
    <w:basedOn w:val="Carpredefinitoparagrafo"/>
    <w:rsid w:val="00B13C4D"/>
  </w:style>
  <w:style w:type="character" w:styleId="Enfasigrassetto">
    <w:name w:val="Strong"/>
    <w:uiPriority w:val="22"/>
    <w:qFormat/>
    <w:rsid w:val="00B13C4D"/>
    <w:rPr>
      <w:b/>
      <w:bCs/>
    </w:rPr>
  </w:style>
  <w:style w:type="paragraph" w:styleId="Paragrafoelenco">
    <w:name w:val="List Paragraph"/>
    <w:basedOn w:val="Normale"/>
    <w:uiPriority w:val="34"/>
    <w:qFormat/>
    <w:rsid w:val="00B13C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4D"/>
    <w:rPr>
      <w:rFonts w:ascii="Tahoma" w:eastAsiaTheme="minorEastAsia" w:hAnsi="Tahoma" w:cs="Tahoma"/>
      <w:sz w:val="16"/>
      <w:szCs w:val="16"/>
    </w:rPr>
  </w:style>
  <w:style w:type="paragraph" w:styleId="Nessunaspaziatura">
    <w:name w:val="No Spacing"/>
    <w:aliases w:val="p.ti attenzione"/>
    <w:basedOn w:val="Normale"/>
    <w:link w:val="NessunaspaziaturaCarattere"/>
    <w:uiPriority w:val="1"/>
    <w:qFormat/>
    <w:rsid w:val="00E90C45"/>
    <w:pPr>
      <w:spacing w:before="240" w:after="120" w:line="240" w:lineRule="auto"/>
    </w:pPr>
    <w:rPr>
      <w:b/>
      <w:color w:val="4F81BD" w:themeColor="accent1"/>
    </w:rPr>
  </w:style>
  <w:style w:type="character" w:customStyle="1" w:styleId="NessunaspaziaturaCarattere">
    <w:name w:val="Nessuna spaziatura Carattere"/>
    <w:aliases w:val="p.ti attenzione Carattere"/>
    <w:basedOn w:val="Carpredefinitoparagrafo"/>
    <w:link w:val="Nessunaspaziatura"/>
    <w:uiPriority w:val="1"/>
    <w:rsid w:val="00E90C45"/>
    <w:rPr>
      <w:rFonts w:eastAsiaTheme="minorEastAsia"/>
      <w:b/>
      <w:color w:val="4F81BD" w:themeColor="accent1"/>
      <w:sz w:val="20"/>
      <w:szCs w:val="20"/>
    </w:rPr>
  </w:style>
  <w:style w:type="character" w:styleId="Enfasicorsivo">
    <w:name w:val="Emphasis"/>
    <w:uiPriority w:val="20"/>
    <w:qFormat/>
    <w:rsid w:val="00B13C4D"/>
    <w:rPr>
      <w:caps/>
      <w:color w:val="243F60" w:themeColor="accent1" w:themeShade="7F"/>
      <w:spacing w:val="5"/>
    </w:rPr>
  </w:style>
  <w:style w:type="paragraph" w:styleId="Corpodeltesto3">
    <w:name w:val="Body Text 3"/>
    <w:basedOn w:val="Normale"/>
    <w:link w:val="Corpodeltesto3Carattere"/>
    <w:rsid w:val="00B13C4D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3C4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13C4D"/>
    <w:pPr>
      <w:jc w:val="both"/>
    </w:pPr>
    <w:rPr>
      <w:rFonts w:ascii="Calibri" w:hAnsi="Calibri" w:cs="Calibri"/>
      <w:bCs/>
      <w:sz w:val="20"/>
      <w:szCs w:val="20"/>
    </w:rPr>
  </w:style>
  <w:style w:type="paragraph" w:customStyle="1" w:styleId="Default">
    <w:name w:val="Default"/>
    <w:rsid w:val="00B13C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3C4D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C4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B13C4D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13C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C4D"/>
    <w:pPr>
      <w:spacing w:before="20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C4D"/>
    <w:rPr>
      <w:rFonts w:eastAsiaTheme="minorEastAsia"/>
      <w:sz w:val="20"/>
      <w:szCs w:val="20"/>
    </w:rPr>
  </w:style>
  <w:style w:type="paragraph" w:customStyle="1" w:styleId="paragraph">
    <w:name w:val="paragraph"/>
    <w:basedOn w:val="Normale"/>
    <w:rsid w:val="00B13C4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13C4D"/>
  </w:style>
  <w:style w:type="character" w:customStyle="1" w:styleId="eop">
    <w:name w:val="eop"/>
    <w:basedOn w:val="Carpredefinitoparagrafo"/>
    <w:rsid w:val="00B13C4D"/>
  </w:style>
  <w:style w:type="character" w:customStyle="1" w:styleId="spellingerror">
    <w:name w:val="spellingerror"/>
    <w:basedOn w:val="Carpredefinitoparagrafo"/>
    <w:rsid w:val="00B13C4D"/>
  </w:style>
  <w:style w:type="numbering" w:customStyle="1" w:styleId="Nessunelenco1">
    <w:name w:val="Nessun elenco1"/>
    <w:next w:val="Nessunelenco"/>
    <w:uiPriority w:val="99"/>
    <w:semiHidden/>
    <w:unhideWhenUsed/>
    <w:rsid w:val="00B13C4D"/>
  </w:style>
  <w:style w:type="table" w:customStyle="1" w:styleId="Grigliatabella1">
    <w:name w:val="Griglia tabella1"/>
    <w:basedOn w:val="Tabellanormale"/>
    <w:next w:val="Grigliatabella"/>
    <w:uiPriority w:val="59"/>
    <w:rsid w:val="00B1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13C4D"/>
  </w:style>
  <w:style w:type="paragraph" w:styleId="Sommario1">
    <w:name w:val="toc 1"/>
    <w:basedOn w:val="Normale"/>
    <w:next w:val="Normale"/>
    <w:autoRedefine/>
    <w:uiPriority w:val="39"/>
    <w:unhideWhenUsed/>
    <w:rsid w:val="00B13C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13C4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B13C4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76431A"/>
    <w:pPr>
      <w:tabs>
        <w:tab w:val="right" w:leader="dot" w:pos="9345"/>
      </w:tabs>
      <w:spacing w:before="0" w:after="100"/>
      <w:ind w:left="660"/>
    </w:pPr>
    <w:rPr>
      <w:noProof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B13C4D"/>
    <w:pPr>
      <w:spacing w:before="0" w:after="100"/>
      <w:ind w:left="880"/>
    </w:pPr>
    <w:rPr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B13C4D"/>
    <w:pPr>
      <w:spacing w:before="0" w:after="100"/>
      <w:ind w:left="1100"/>
    </w:pPr>
    <w:rPr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B13C4D"/>
    <w:pPr>
      <w:spacing w:before="0" w:after="100"/>
      <w:ind w:left="1320"/>
    </w:pPr>
    <w:rPr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B13C4D"/>
    <w:pPr>
      <w:spacing w:before="0" w:after="100"/>
      <w:ind w:left="1540"/>
    </w:pPr>
    <w:rPr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B13C4D"/>
    <w:pPr>
      <w:spacing w:before="0" w:after="100"/>
      <w:ind w:left="1760"/>
    </w:pPr>
    <w:rPr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845"/>
    <w:rPr>
      <w:rFonts w:eastAsiaTheme="minorEastAsi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845"/>
    <w:rPr>
      <w:rFonts w:eastAsiaTheme="minorEastAsi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5D5C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6497"/>
    <w:pPr>
      <w:spacing w:before="1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6497"/>
    <w:rPr>
      <w:rFonts w:eastAsiaTheme="minorEastAsi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156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1565A"/>
    <w:rPr>
      <w:rFonts w:eastAsiaTheme="minorEastAsia"/>
      <w:sz w:val="20"/>
      <w:szCs w:val="20"/>
    </w:rPr>
  </w:style>
  <w:style w:type="paragraph" w:styleId="Revisione">
    <w:name w:val="Revision"/>
    <w:hidden/>
    <w:uiPriority w:val="99"/>
    <w:semiHidden/>
    <w:rsid w:val="0041565A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Sfondoacolori-Colore31">
    <w:name w:val="Sfondo a colori - Colore 31"/>
    <w:basedOn w:val="Normale"/>
    <w:rsid w:val="001219EE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D31C94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D31C94"/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atti141">
    <w:name w:val="atti141"/>
    <w:rsid w:val="00D31C94"/>
    <w:rPr>
      <w:rFonts w:ascii="Cambria" w:hAnsi="Cambria"/>
      <w:b/>
      <w:color w:val="000000"/>
      <w:sz w:val="28"/>
      <w:shd w:val="clear" w:color="auto" w:fill="FFFFFF"/>
    </w:rPr>
  </w:style>
  <w:style w:type="paragraph" w:styleId="NormaleWeb">
    <w:name w:val="Normal (Web)"/>
    <w:basedOn w:val="Normale"/>
    <w:uiPriority w:val="99"/>
    <w:unhideWhenUsed/>
    <w:rsid w:val="00E5546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rsid w:val="00E55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4C48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5F5F47"/>
    <w:pPr>
      <w:numPr>
        <w:numId w:val="30"/>
      </w:numPr>
    </w:pPr>
  </w:style>
  <w:style w:type="numbering" w:customStyle="1" w:styleId="Elencocorrente2">
    <w:name w:val="Elenco corrente2"/>
    <w:uiPriority w:val="99"/>
    <w:rsid w:val="005F5F47"/>
    <w:pPr>
      <w:numPr>
        <w:numId w:val="32"/>
      </w:numPr>
    </w:pPr>
  </w:style>
  <w:style w:type="numbering" w:customStyle="1" w:styleId="Elencocorrente3">
    <w:name w:val="Elenco corrente3"/>
    <w:uiPriority w:val="99"/>
    <w:rsid w:val="005F5F47"/>
    <w:pPr>
      <w:numPr>
        <w:numId w:val="33"/>
      </w:numPr>
    </w:pPr>
  </w:style>
  <w:style w:type="numbering" w:customStyle="1" w:styleId="Elencocorrente4">
    <w:name w:val="Elenco corrente4"/>
    <w:uiPriority w:val="99"/>
    <w:rsid w:val="000E2AD4"/>
    <w:pPr>
      <w:numPr>
        <w:numId w:val="34"/>
      </w:numPr>
    </w:pPr>
  </w:style>
  <w:style w:type="numbering" w:customStyle="1" w:styleId="Elencocorrente5">
    <w:name w:val="Elenco corrente5"/>
    <w:uiPriority w:val="99"/>
    <w:rsid w:val="000E2AD4"/>
    <w:pPr>
      <w:numPr>
        <w:numId w:val="36"/>
      </w:numPr>
    </w:pPr>
  </w:style>
  <w:style w:type="numbering" w:customStyle="1" w:styleId="Elencocorrente6">
    <w:name w:val="Elenco corrente6"/>
    <w:uiPriority w:val="99"/>
    <w:rsid w:val="00FC1E45"/>
    <w:pPr>
      <w:numPr>
        <w:numId w:val="38"/>
      </w:numPr>
    </w:pPr>
  </w:style>
  <w:style w:type="numbering" w:customStyle="1" w:styleId="Elencocorrente7">
    <w:name w:val="Elenco corrente7"/>
    <w:uiPriority w:val="99"/>
    <w:rsid w:val="00FC1E45"/>
    <w:pPr>
      <w:numPr>
        <w:numId w:val="40"/>
      </w:numPr>
    </w:pPr>
  </w:style>
  <w:style w:type="numbering" w:customStyle="1" w:styleId="Elencocorrente8">
    <w:name w:val="Elenco corrente8"/>
    <w:uiPriority w:val="99"/>
    <w:rsid w:val="00FC1E45"/>
    <w:pPr>
      <w:numPr>
        <w:numId w:val="4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CF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2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8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3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9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1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7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3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8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7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7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5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6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3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2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1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3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9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7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9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5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3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8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5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5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4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7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5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7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7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2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2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8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2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5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7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3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6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1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6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0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9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5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8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8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1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2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2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1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2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4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7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1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0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2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2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0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1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7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1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6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1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9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cc66c-9519-4b93-99af-5cd248468e1e">
      <Terms xmlns="http://schemas.microsoft.com/office/infopath/2007/PartnerControls"/>
    </lcf76f155ced4ddcb4097134ff3c332f>
    <TaxCatchAll xmlns="8fe4be07-ee0c-47dc-b8e5-707103d38a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4075720684F14FA0BE8F923E39FD5C" ma:contentTypeVersion="14" ma:contentTypeDescription="Creare un nuovo documento." ma:contentTypeScope="" ma:versionID="a0561cef0aa9d87f5001da6c2a4f3bd9">
  <xsd:schema xmlns:xsd="http://www.w3.org/2001/XMLSchema" xmlns:xs="http://www.w3.org/2001/XMLSchema" xmlns:p="http://schemas.microsoft.com/office/2006/metadata/properties" xmlns:ns2="f30cc66c-9519-4b93-99af-5cd248468e1e" xmlns:ns3="8fe4be07-ee0c-47dc-b8e5-707103d38ad2" targetNamespace="http://schemas.microsoft.com/office/2006/metadata/properties" ma:root="true" ma:fieldsID="7fad8d5132172105c7f90727a2f0d703" ns2:_="" ns3:_="">
    <xsd:import namespace="f30cc66c-9519-4b93-99af-5cd248468e1e"/>
    <xsd:import namespace="8fe4be07-ee0c-47dc-b8e5-707103d3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66c-9519-4b93-99af-5cd24846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a39555-7902-43de-886c-2041df7a4395}" ma:internalName="TaxCatchAll" ma:showField="CatchAllData" ma:web="8fe4be07-ee0c-47dc-b8e5-707103d38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89032-C1AE-4BD4-962C-F4B085358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37A0-A834-4B0C-97E3-C2860E3C99B6}">
  <ds:schemaRefs>
    <ds:schemaRef ds:uri="http://schemas.microsoft.com/office/2006/metadata/properties"/>
    <ds:schemaRef ds:uri="http://schemas.microsoft.com/office/infopath/2007/PartnerControls"/>
    <ds:schemaRef ds:uri="f30cc66c-9519-4b93-99af-5cd248468e1e"/>
    <ds:schemaRef ds:uri="8fe4be07-ee0c-47dc-b8e5-707103d38ad2"/>
  </ds:schemaRefs>
</ds:datastoreItem>
</file>

<file path=customXml/itemProps3.xml><?xml version="1.0" encoding="utf-8"?>
<ds:datastoreItem xmlns:ds="http://schemas.openxmlformats.org/officeDocument/2006/customXml" ds:itemID="{C569EE9C-2311-BF49-8C2A-A7B078684C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8752C-0E87-4051-A2FB-2D620CB82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cc66c-9519-4b93-99af-5cd248468e1e"/>
    <ds:schemaRef ds:uri="8fe4be07-ee0c-47dc-b8e5-707103d3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5641</Words>
  <Characters>32155</Characters>
  <Application>Microsoft Office Word</Application>
  <DocSecurity>0</DocSecurity>
  <Lines>267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37721</CharactersWithSpaces>
  <SharedDoc>false</SharedDoc>
  <HLinks>
    <vt:vector size="6" baseType="variant">
      <vt:variant>
        <vt:i4>1638400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pippo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alberto.ciolfi</dc:creator>
  <cp:keywords/>
  <cp:lastModifiedBy>Gianluca Fiore</cp:lastModifiedBy>
  <cp:revision>64</cp:revision>
  <cp:lastPrinted>2021-05-04T03:35:00Z</cp:lastPrinted>
  <dcterms:created xsi:type="dcterms:W3CDTF">2025-02-03T10:27:00Z</dcterms:created>
  <dcterms:modified xsi:type="dcterms:W3CDTF">2025-11-18T14:35:00Z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0x0101008A4075720684F14FA0BE8F923E39FD5C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2024-02-29T09:41:48Z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8ac3d347-8742-4e7a-a4bf-d447d4021bdf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it</vt:lpwstr>
  </property>
</Properties>
</file>