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C4EA" w14:textId="755F067E" w:rsidR="00A33F7D" w:rsidRPr="006904BE" w:rsidRDefault="00A33F7D" w:rsidP="001C2567">
      <w:pPr>
        <w:spacing w:after="0" w:line="240" w:lineRule="auto"/>
        <w:ind w:hanging="426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BE3517A" w14:textId="32EBE090" w:rsidR="006904BE" w:rsidRPr="006904BE" w:rsidRDefault="002C5365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eastAsia="it-IT"/>
        </w:rPr>
      </w:pPr>
      <w:r>
        <w:rPr>
          <w:rFonts w:eastAsia="Times New Roman" w:cstheme="minorHAnsi"/>
          <w:b/>
          <w:bCs/>
          <w:sz w:val="30"/>
          <w:szCs w:val="30"/>
          <w:lang w:eastAsia="it-IT"/>
        </w:rPr>
        <w:t>RESEARCH PROPOSAL</w:t>
      </w:r>
    </w:p>
    <w:p w14:paraId="0187010A" w14:textId="5320ABA3" w:rsidR="00183757" w:rsidRPr="002C5365" w:rsidRDefault="002C5365" w:rsidP="0018375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val="en-US" w:eastAsia="it-IT"/>
        </w:rPr>
      </w:pPr>
      <w:r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for the admission to Ph.</w:t>
      </w:r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 xml:space="preserve">D. </w:t>
      </w:r>
      <w:proofErr w:type="spellStart"/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>Programmes</w:t>
      </w:r>
      <w:proofErr w:type="spellEnd"/>
      <w:r w:rsidR="006904BE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 xml:space="preserve"> </w:t>
      </w:r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>(</w:t>
      </w:r>
      <w:r w:rsidR="00183757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XXXIX c</w:t>
      </w:r>
      <w:r>
        <w:rPr>
          <w:rFonts w:eastAsia="Times New Roman" w:cstheme="minorHAnsi"/>
          <w:b/>
          <w:bCs/>
          <w:sz w:val="30"/>
          <w:szCs w:val="30"/>
          <w:lang w:val="en-US" w:eastAsia="it-IT"/>
        </w:rPr>
        <w:t>ycle)</w:t>
      </w:r>
    </w:p>
    <w:p w14:paraId="287CE84B" w14:textId="78D7EF71" w:rsidR="00084509" w:rsidRPr="002C5365" w:rsidRDefault="006904BE" w:rsidP="007F03F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30"/>
          <w:szCs w:val="30"/>
          <w:lang w:val="en-US" w:eastAsia="it-IT"/>
        </w:rPr>
      </w:pPr>
      <w:proofErr w:type="spellStart"/>
      <w:r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a</w:t>
      </w:r>
      <w:r w:rsidR="007F03F9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.</w:t>
      </w:r>
      <w:r w:rsidR="002C5365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y</w:t>
      </w:r>
      <w:proofErr w:type="spellEnd"/>
      <w:r w:rsidR="007F03F9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. 202</w:t>
      </w:r>
      <w:r w:rsidR="00183757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3</w:t>
      </w:r>
      <w:r w:rsidR="007F03F9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/202</w:t>
      </w:r>
      <w:r w:rsidR="00183757" w:rsidRPr="002C5365">
        <w:rPr>
          <w:rFonts w:eastAsia="Times New Roman" w:cstheme="minorHAnsi"/>
          <w:b/>
          <w:bCs/>
          <w:sz w:val="30"/>
          <w:szCs w:val="30"/>
          <w:lang w:val="en-US" w:eastAsia="it-IT"/>
        </w:rPr>
        <w:t>4</w:t>
      </w:r>
    </w:p>
    <w:p w14:paraId="16302FE5" w14:textId="77777777" w:rsidR="00A33F7D" w:rsidRPr="002C5365" w:rsidRDefault="00A33F7D" w:rsidP="008A1EF8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vanish/>
          <w:sz w:val="16"/>
          <w:szCs w:val="16"/>
          <w:lang w:val="en-US" w:eastAsia="it-IT"/>
        </w:rPr>
      </w:pPr>
      <w:r w:rsidRPr="002C5365">
        <w:rPr>
          <w:rFonts w:eastAsia="Times New Roman" w:cstheme="minorHAnsi"/>
          <w:vanish/>
          <w:sz w:val="16"/>
          <w:szCs w:val="16"/>
          <w:lang w:val="en-US" w:eastAsia="it-IT"/>
        </w:rPr>
        <w:t>Inizio modulo</w:t>
      </w:r>
    </w:p>
    <w:p w14:paraId="51AA21C8" w14:textId="4A184028" w:rsidR="00A33F7D" w:rsidRPr="002C5365" w:rsidRDefault="00A33F7D" w:rsidP="00A33F7D">
      <w:pPr>
        <w:spacing w:after="240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2C5365">
        <w:rPr>
          <w:rFonts w:eastAsia="Times New Roman" w:cstheme="minorHAnsi"/>
          <w:sz w:val="24"/>
          <w:szCs w:val="24"/>
          <w:lang w:val="en-US" w:eastAsia="it-IT"/>
        </w:rPr>
        <w:br/>
      </w:r>
      <w:r w:rsidR="002C5365" w:rsidRPr="002C5365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 xml:space="preserve">Ph.D. </w:t>
      </w:r>
      <w:proofErr w:type="spellStart"/>
      <w:r w:rsidR="002C5365" w:rsidRPr="002C5365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>Programme</w:t>
      </w:r>
      <w:proofErr w:type="spellEnd"/>
      <w:r w:rsidRPr="002C5365">
        <w:rPr>
          <w:rFonts w:eastAsia="Times New Roman" w:cstheme="minorHAnsi"/>
          <w:b/>
          <w:bCs/>
          <w:sz w:val="24"/>
          <w:szCs w:val="24"/>
          <w:u w:val="single"/>
          <w:lang w:val="en-US" w:eastAsia="it-IT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807"/>
      </w:tblGrid>
      <w:tr w:rsidR="009776A7" w:rsidRPr="006904BE" w14:paraId="142C9551" w14:textId="77777777" w:rsidTr="00A33F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EDB56" w14:textId="774BC109" w:rsidR="009776A7" w:rsidRPr="006904BE" w:rsidRDefault="002C5365" w:rsidP="00A33F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Ph.D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Programme</w:t>
            </w:r>
            <w:proofErr w:type="spellEnd"/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in</w:t>
            </w:r>
            <w:r w:rsid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________</w:t>
            </w:r>
            <w:r w:rsidR="00DD3EA2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______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____</w:t>
            </w:r>
            <w:r w:rsidR="009776A7"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XXX</w:t>
            </w:r>
            <w:r w:rsidR="0018375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IX</w:t>
            </w:r>
            <w:r w:rsidR="009776A7"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cycle</w:t>
            </w:r>
            <w:r w:rsidR="009776A7" w:rsidRPr="006904B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– Politecnico di Bari </w:t>
            </w:r>
          </w:p>
        </w:tc>
      </w:tr>
    </w:tbl>
    <w:p w14:paraId="166C1DAD" w14:textId="7D2FB62B" w:rsidR="00A33F7D" w:rsidRPr="006904BE" w:rsidRDefault="00A33F7D" w:rsidP="002C165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6904BE">
        <w:rPr>
          <w:rFonts w:eastAsia="Times New Roman" w:cstheme="minorHAnsi"/>
          <w:sz w:val="24"/>
          <w:szCs w:val="24"/>
          <w:lang w:eastAsia="it-IT"/>
        </w:rPr>
        <w:br w:type="textWrapping" w:clear="all"/>
      </w:r>
      <w:r w:rsidRPr="006904BE">
        <w:rPr>
          <w:rFonts w:eastAsia="Times New Roman" w:cstheme="minorHAnsi"/>
          <w:sz w:val="24"/>
          <w:szCs w:val="24"/>
          <w:lang w:eastAsia="it-IT"/>
        </w:rPr>
        <w:br/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463"/>
      </w:tblGrid>
      <w:tr w:rsidR="00A33F7D" w:rsidRPr="006904BE" w14:paraId="467A40CD" w14:textId="77777777" w:rsidTr="00A33F7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EE6BE" w14:textId="5BC5D3C6" w:rsidR="002165B9" w:rsidRDefault="002C5365" w:rsidP="002165B9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RESEARCH PROPOSAL</w:t>
            </w:r>
            <w:r w:rsidR="002165B9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(T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ITLE</w:t>
            </w:r>
            <w:r w:rsidR="002165B9">
              <w:rPr>
                <w:rFonts w:eastAsia="Times New Roman" w:cstheme="minorHAnsi"/>
                <w:sz w:val="24"/>
                <w:szCs w:val="24"/>
                <w:lang w:eastAsia="it-IT"/>
              </w:rPr>
              <w:t>):</w:t>
            </w:r>
          </w:p>
          <w:p w14:paraId="4CBB3F5A" w14:textId="2DF45D28" w:rsidR="00A33F7D" w:rsidRPr="002165B9" w:rsidRDefault="00A33F7D" w:rsidP="002165B9">
            <w:pPr>
              <w:pStyle w:val="Paragrafoelenco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165B9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A33F7D" w:rsidRPr="002C5365" w14:paraId="4B58C6F2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F2C01" w14:textId="73CFA402" w:rsidR="002165B9" w:rsidRPr="009776A7" w:rsidRDefault="002C5365" w:rsidP="002165B9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76" w:hanging="284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Research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Proposal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Description</w:t>
            </w:r>
            <w:r w:rsidR="002165B9" w:rsidRPr="009776A7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:</w:t>
            </w:r>
          </w:p>
          <w:p w14:paraId="5B14E1E5" w14:textId="692F36CC" w:rsidR="002165B9" w:rsidRPr="002C5365" w:rsidRDefault="002C5365" w:rsidP="00DC0C79">
            <w:pPr>
              <w:pStyle w:val="Paragrafoelenco"/>
              <w:spacing w:after="0" w:line="240" w:lineRule="auto"/>
              <w:ind w:left="276"/>
              <w:jc w:val="both"/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</w:pPr>
            <w:r w:rsidRPr="002C5365">
              <w:rPr>
                <w:rFonts w:eastAsia="Times New Roman" w:cstheme="minorHAnsi"/>
                <w:bCs/>
                <w:sz w:val="24"/>
                <w:szCs w:val="24"/>
                <w:lang w:val="en-US" w:eastAsia="it-IT"/>
              </w:rPr>
              <w:t>Specifying the objective to be developed in the PhD course and reporting the scientific starting point of the proposal, the research objectives, the methodologies to be adopted.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AFDD6" w14:textId="231F64F5" w:rsidR="00A33F7D" w:rsidRPr="002C5365" w:rsidRDefault="00A33F7D" w:rsidP="00A33F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it-IT"/>
              </w:rPr>
            </w:pPr>
            <w:r w:rsidRPr="002C5365">
              <w:rPr>
                <w:rFonts w:eastAsia="Times New Roman" w:cstheme="minorHAnsi"/>
                <w:sz w:val="24"/>
                <w:szCs w:val="24"/>
                <w:lang w:val="en-US" w:eastAsia="it-IT"/>
              </w:rPr>
              <w:br/>
            </w:r>
          </w:p>
        </w:tc>
      </w:tr>
      <w:tr w:rsidR="00891180" w:rsidRPr="006904BE" w14:paraId="422C547D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6C5F" w14:textId="687E34F7" w:rsidR="00891180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B. </w:t>
            </w:r>
            <w:r w:rsidR="002C5365" w:rsidRPr="002C5365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BIBLIOGRAPHY</w:t>
            </w:r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A5499" w14:textId="77777777" w:rsidR="00891180" w:rsidRPr="006904BE" w:rsidRDefault="00891180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2D740C" w:rsidRPr="006904BE" w14:paraId="3447932F" w14:textId="77777777" w:rsidTr="001C2567">
        <w:trPr>
          <w:tblCellSpacing w:w="0" w:type="dxa"/>
        </w:trPr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9825" w14:textId="46256C70" w:rsidR="002D740C" w:rsidRPr="006904BE" w:rsidRDefault="002165B9" w:rsidP="0089118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C. </w:t>
            </w:r>
            <w:r w:rsidR="002C5365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NAME AND SURNAME</w:t>
            </w:r>
            <w:bookmarkStart w:id="0" w:name="_GoBack"/>
            <w:bookmarkEnd w:id="0"/>
          </w:p>
        </w:tc>
        <w:tc>
          <w:tcPr>
            <w:tcW w:w="2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894F7" w14:textId="77777777" w:rsidR="002D740C" w:rsidRPr="006904BE" w:rsidRDefault="002D740C" w:rsidP="002C16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342834DE" w14:textId="1057623E" w:rsidR="00A33F7D" w:rsidRPr="006904BE" w:rsidRDefault="00A33F7D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0360A138" w14:textId="2D1599C4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30B8C56D" w14:textId="3B7ABC8A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p w14:paraId="1F0C82AC" w14:textId="77777777" w:rsidR="00C169BC" w:rsidRPr="006904BE" w:rsidRDefault="00C169BC" w:rsidP="00A33F7D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it-IT"/>
        </w:rPr>
      </w:pPr>
    </w:p>
    <w:sectPr w:rsidR="00C169BC" w:rsidRPr="006904BE" w:rsidSect="001C256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CD7C" w14:textId="77777777" w:rsidR="00891C3A" w:rsidRDefault="00891C3A" w:rsidP="006904BE">
      <w:pPr>
        <w:spacing w:after="0" w:line="240" w:lineRule="auto"/>
      </w:pPr>
      <w:r>
        <w:separator/>
      </w:r>
    </w:p>
  </w:endnote>
  <w:endnote w:type="continuationSeparator" w:id="0">
    <w:p w14:paraId="0ECCC038" w14:textId="77777777" w:rsidR="00891C3A" w:rsidRDefault="00891C3A" w:rsidP="0069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D0EB" w14:textId="77777777" w:rsidR="00891C3A" w:rsidRDefault="00891C3A" w:rsidP="006904BE">
      <w:pPr>
        <w:spacing w:after="0" w:line="240" w:lineRule="auto"/>
      </w:pPr>
      <w:r>
        <w:separator/>
      </w:r>
    </w:p>
  </w:footnote>
  <w:footnote w:type="continuationSeparator" w:id="0">
    <w:p w14:paraId="1272662E" w14:textId="77777777" w:rsidR="00891C3A" w:rsidRDefault="00891C3A" w:rsidP="0069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8144" w14:textId="77777777" w:rsidR="00183757" w:rsidRDefault="00183757" w:rsidP="00183757">
    <w:pPr>
      <w:pStyle w:val="Intestazione"/>
    </w:pPr>
    <w:r w:rsidRPr="008F7F33">
      <w:rPr>
        <w:noProof/>
      </w:rPr>
      <w:drawing>
        <wp:anchor distT="114300" distB="114300" distL="114300" distR="114300" simplePos="0" relativeHeight="251660288" behindDoc="0" locked="0" layoutInCell="1" hidden="0" allowOverlap="1" wp14:anchorId="75D6E511" wp14:editId="501EB56F">
          <wp:simplePos x="0" y="0"/>
          <wp:positionH relativeFrom="column">
            <wp:posOffset>1029197</wp:posOffset>
          </wp:positionH>
          <wp:positionV relativeFrom="paragraph">
            <wp:posOffset>-203090</wp:posOffset>
          </wp:positionV>
          <wp:extent cx="1868556" cy="54165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0663" cy="542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F33">
      <w:rPr>
        <w:noProof/>
      </w:rPr>
      <w:drawing>
        <wp:anchor distT="114300" distB="114300" distL="114300" distR="114300" simplePos="0" relativeHeight="251656192" behindDoc="0" locked="0" layoutInCell="1" hidden="0" allowOverlap="1" wp14:anchorId="452351B2" wp14:editId="7701E27E">
          <wp:simplePos x="0" y="0"/>
          <wp:positionH relativeFrom="column">
            <wp:posOffset>2943501</wp:posOffset>
          </wp:positionH>
          <wp:positionV relativeFrom="paragraph">
            <wp:posOffset>-122555</wp:posOffset>
          </wp:positionV>
          <wp:extent cx="1290258" cy="382690"/>
          <wp:effectExtent l="0" t="0" r="5715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258" cy="382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F33">
      <w:rPr>
        <w:noProof/>
      </w:rPr>
      <w:drawing>
        <wp:anchor distT="114300" distB="114300" distL="114300" distR="114300" simplePos="0" relativeHeight="251658240" behindDoc="0" locked="0" layoutInCell="1" hidden="0" allowOverlap="1" wp14:anchorId="1E5AEAE5" wp14:editId="20F2150E">
          <wp:simplePos x="0" y="0"/>
          <wp:positionH relativeFrom="column">
            <wp:posOffset>4422830</wp:posOffset>
          </wp:positionH>
          <wp:positionV relativeFrom="paragraph">
            <wp:posOffset>-225729</wp:posOffset>
          </wp:positionV>
          <wp:extent cx="1635760" cy="5619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76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F7F33">
      <w:rPr>
        <w:noProof/>
      </w:rPr>
      <w:drawing>
        <wp:anchor distT="0" distB="0" distL="114300" distR="114300" simplePos="0" relativeHeight="251661312" behindDoc="0" locked="0" layoutInCell="1" allowOverlap="1" wp14:anchorId="021E86F7" wp14:editId="682C7324">
          <wp:simplePos x="0" y="0"/>
          <wp:positionH relativeFrom="margin">
            <wp:posOffset>301018</wp:posOffset>
          </wp:positionH>
          <wp:positionV relativeFrom="paragraph">
            <wp:posOffset>-169379</wp:posOffset>
          </wp:positionV>
          <wp:extent cx="560705" cy="521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tecnico-di-bari-logo-4E5E20C3C0-seeklogo.com.gi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3D81012" w14:textId="488BDB43" w:rsidR="006904BE" w:rsidRPr="00183757" w:rsidRDefault="006904BE" w:rsidP="001837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0E3"/>
    <w:multiLevelType w:val="hybridMultilevel"/>
    <w:tmpl w:val="6F8A6084"/>
    <w:lvl w:ilvl="0" w:tplc="764E06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4B28"/>
    <w:multiLevelType w:val="hybridMultilevel"/>
    <w:tmpl w:val="244C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1C8"/>
    <w:multiLevelType w:val="hybridMultilevel"/>
    <w:tmpl w:val="234208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72192"/>
    <w:multiLevelType w:val="hybridMultilevel"/>
    <w:tmpl w:val="1B8AD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1395"/>
    <w:multiLevelType w:val="hybridMultilevel"/>
    <w:tmpl w:val="CCDA4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21C3"/>
    <w:multiLevelType w:val="hybridMultilevel"/>
    <w:tmpl w:val="F5F66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64468"/>
    <w:multiLevelType w:val="hybridMultilevel"/>
    <w:tmpl w:val="0BD8CC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1368D6"/>
    <w:multiLevelType w:val="hybridMultilevel"/>
    <w:tmpl w:val="4746D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D"/>
    <w:rsid w:val="0003110B"/>
    <w:rsid w:val="00083EE9"/>
    <w:rsid w:val="00084509"/>
    <w:rsid w:val="00120D97"/>
    <w:rsid w:val="00183757"/>
    <w:rsid w:val="001934CD"/>
    <w:rsid w:val="001C2567"/>
    <w:rsid w:val="002165B9"/>
    <w:rsid w:val="002C1651"/>
    <w:rsid w:val="002C2885"/>
    <w:rsid w:val="002C5365"/>
    <w:rsid w:val="002D740C"/>
    <w:rsid w:val="00444546"/>
    <w:rsid w:val="005137C3"/>
    <w:rsid w:val="00551D9A"/>
    <w:rsid w:val="00566B66"/>
    <w:rsid w:val="006904BE"/>
    <w:rsid w:val="007570AB"/>
    <w:rsid w:val="00760427"/>
    <w:rsid w:val="007F03F9"/>
    <w:rsid w:val="00891180"/>
    <w:rsid w:val="00891C3A"/>
    <w:rsid w:val="008A1EF8"/>
    <w:rsid w:val="009776A7"/>
    <w:rsid w:val="009E6215"/>
    <w:rsid w:val="00A33F7D"/>
    <w:rsid w:val="00A65FBA"/>
    <w:rsid w:val="00B14DD3"/>
    <w:rsid w:val="00BB3BEE"/>
    <w:rsid w:val="00C169BC"/>
    <w:rsid w:val="00DC0C79"/>
    <w:rsid w:val="00DD3EA2"/>
    <w:rsid w:val="00EF4099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667"/>
  <w15:chartTrackingRefBased/>
  <w15:docId w15:val="{AA6C05BA-FB23-4A0C-965D-BD0BDAE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4BE"/>
  </w:style>
  <w:style w:type="paragraph" w:styleId="Pidipagina">
    <w:name w:val="footer"/>
    <w:basedOn w:val="Normale"/>
    <w:link w:val="PidipaginaCarattere"/>
    <w:uiPriority w:val="99"/>
    <w:unhideWhenUsed/>
    <w:rsid w:val="006904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4BE"/>
  </w:style>
  <w:style w:type="paragraph" w:styleId="Paragrafoelenco">
    <w:name w:val="List Paragraph"/>
    <w:basedOn w:val="Normale"/>
    <w:uiPriority w:val="34"/>
    <w:qFormat/>
    <w:rsid w:val="006904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1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65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65B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B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7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FB0D-BDCB-4C0A-ADD8-DE4F8DD9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55350-D9A4-420D-B178-97E64BABC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B2272-DD0D-4F21-B6C8-A101FBFF0074}">
  <ds:schemaRefs>
    <ds:schemaRef ds:uri="http://schemas.microsoft.com/office/2006/metadata/properties"/>
    <ds:schemaRef ds:uri="http://purl.org/dc/dcmitype/"/>
    <ds:schemaRef ds:uri="aa74daa4-ce45-452e-b0ef-7731d045d40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75e48d7-8d0e-4c10-b8ed-478a8f38b77a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104482-EC14-44DB-885F-9D118661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Palermo</dc:creator>
  <cp:keywords/>
  <dc:description/>
  <cp:lastModifiedBy>Stefania Scaramuzzi</cp:lastModifiedBy>
  <cp:revision>3</cp:revision>
  <dcterms:created xsi:type="dcterms:W3CDTF">2023-06-22T12:40:00Z</dcterms:created>
  <dcterms:modified xsi:type="dcterms:W3CDTF">2023-06-22T12:44:00Z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