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35" w:rsidRPr="00973363" w:rsidRDefault="009F5635" w:rsidP="009F5635">
      <w:pPr>
        <w:rPr>
          <w:b/>
        </w:rPr>
      </w:pPr>
    </w:p>
    <w:p w:rsidR="0006333A" w:rsidRPr="00973363" w:rsidRDefault="0006333A" w:rsidP="009F5635">
      <w:pPr>
        <w:rPr>
          <w:b/>
        </w:rPr>
      </w:pPr>
      <w:r w:rsidRPr="00973363">
        <w:rPr>
          <w:b/>
        </w:rPr>
        <w:t>TIROCINANTE INGEGNERE CIVILE – SETTORE INFRASTRUTTURE</w:t>
      </w:r>
    </w:p>
    <w:p w:rsidR="0006333A" w:rsidRPr="00973363" w:rsidRDefault="0006333A" w:rsidP="009F5635"/>
    <w:p w:rsidR="009F5635" w:rsidRPr="00973363" w:rsidRDefault="00CA070F" w:rsidP="0006333A">
      <w:pPr>
        <w:jc w:val="both"/>
      </w:pPr>
      <w:r w:rsidRPr="00973363">
        <w:t xml:space="preserve">L'Impresa Pizzarotti &amp; C. </w:t>
      </w:r>
      <w:proofErr w:type="gramStart"/>
      <w:r w:rsidRPr="00973363">
        <w:t xml:space="preserve">S.p.A. </w:t>
      </w:r>
      <w:proofErr w:type="gramEnd"/>
      <w:r w:rsidRPr="00973363">
        <w:t xml:space="preserve">, </w:t>
      </w:r>
      <w:bookmarkStart w:id="0" w:name="_GoBack"/>
      <w:bookmarkEnd w:id="0"/>
      <w:r w:rsidR="009F5635" w:rsidRPr="00973363">
        <w:t xml:space="preserve">impresa di costruzioni generali con cantieri in Italia e all’estero, ricerca brillanti </w:t>
      </w:r>
      <w:r w:rsidR="009F5635" w:rsidRPr="00973363">
        <w:rPr>
          <w:b/>
        </w:rPr>
        <w:t>laureati in ingegneria civile</w:t>
      </w:r>
      <w:r w:rsidR="009F5635" w:rsidRPr="00973363">
        <w:t>, preferibilmente con specializzazione in infrastrutture, da inserire all’interno dei nostri cantieri produttivi.</w:t>
      </w:r>
    </w:p>
    <w:p w:rsidR="009F5635" w:rsidRPr="00973363" w:rsidRDefault="009F5635" w:rsidP="0006333A">
      <w:pPr>
        <w:jc w:val="both"/>
      </w:pPr>
      <w:r w:rsidRPr="00973363">
        <w:t>Ci rivolgiamo a candidati/e massimo 30 anni che abbiano maturato una breve esperienza professionale e che siano fortemente motivati ad intraprendere un percorso formativo in cantiere.</w:t>
      </w:r>
    </w:p>
    <w:p w:rsidR="009F5635" w:rsidRPr="00973363" w:rsidRDefault="009F5635" w:rsidP="0006333A">
      <w:pPr>
        <w:jc w:val="both"/>
      </w:pPr>
      <w:r w:rsidRPr="00973363">
        <w:t>Completano il profilo la conoscenza della lingua inglese e una ottima conoscenza del pacchetto Office.</w:t>
      </w:r>
    </w:p>
    <w:p w:rsidR="009F5635" w:rsidRPr="00973363" w:rsidRDefault="009F5635" w:rsidP="0006333A">
      <w:pPr>
        <w:jc w:val="both"/>
      </w:pPr>
      <w:r w:rsidRPr="00973363">
        <w:t>Indispensabile la disponibilità al trasferimento su tutto il territorio nazionale.</w:t>
      </w:r>
    </w:p>
    <w:p w:rsidR="00973363" w:rsidRDefault="00973363" w:rsidP="0006333A">
      <w:pPr>
        <w:jc w:val="both"/>
        <w:rPr>
          <w:rFonts w:ascii="Verdana" w:hAnsi="Verdana"/>
          <w:sz w:val="16"/>
          <w:szCs w:val="16"/>
        </w:rPr>
      </w:pPr>
    </w:p>
    <w:p w:rsidR="00973363" w:rsidRDefault="00973363" w:rsidP="0006333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---------------------------------------------------------------------------------------------------------------------------------</w:t>
      </w:r>
    </w:p>
    <w:p w:rsidR="00973363" w:rsidRDefault="00973363" w:rsidP="0006333A">
      <w:pPr>
        <w:jc w:val="both"/>
        <w:rPr>
          <w:rFonts w:ascii="Verdana" w:hAnsi="Verdana"/>
          <w:sz w:val="16"/>
          <w:szCs w:val="16"/>
        </w:rPr>
      </w:pPr>
    </w:p>
    <w:p w:rsidR="00973363" w:rsidRPr="00973363" w:rsidRDefault="00973363" w:rsidP="0006333A">
      <w:pPr>
        <w:jc w:val="both"/>
        <w:rPr>
          <w:b/>
        </w:rPr>
      </w:pPr>
      <w:r w:rsidRPr="00973363">
        <w:rPr>
          <w:b/>
        </w:rPr>
        <w:t>TIROCINANTE AREA PROCUREMENT</w:t>
      </w:r>
    </w:p>
    <w:p w:rsidR="00973363" w:rsidRPr="00973363" w:rsidRDefault="00973363" w:rsidP="00973363">
      <w:pPr>
        <w:jc w:val="both"/>
      </w:pPr>
      <w:r w:rsidRPr="00973363">
        <w:t xml:space="preserve">L'Impresa Pizzarotti &amp; C. </w:t>
      </w:r>
      <w:proofErr w:type="gramStart"/>
      <w:r w:rsidRPr="00973363">
        <w:t>S.p.A. ,</w:t>
      </w:r>
      <w:proofErr w:type="gramEnd"/>
      <w:r w:rsidRPr="00973363">
        <w:t xml:space="preserve"> impresa di costruzioni generali con cantieri in Italia e all’estero, ricerca per la sede di Parma, </w:t>
      </w:r>
      <w:r w:rsidRPr="00CA070F">
        <w:rPr>
          <w:b/>
        </w:rPr>
        <w:t>un laureato in ingegneria civile</w:t>
      </w:r>
      <w:r w:rsidRPr="00973363">
        <w:t xml:space="preserve"> da avviare ad un percorso di tirocinio formativo all’interno dell'area Approvvigionamenti ed Attrezzature.</w:t>
      </w:r>
    </w:p>
    <w:p w:rsidR="00973363" w:rsidRPr="00973363" w:rsidRDefault="00973363" w:rsidP="00973363">
      <w:pPr>
        <w:jc w:val="both"/>
      </w:pPr>
      <w:r w:rsidRPr="00973363">
        <w:t xml:space="preserve">Ci rivolgiamo a candidati/e massimo 30 anni che siano fortemente motivati ad intraprendere un percorso in ambito </w:t>
      </w:r>
      <w:proofErr w:type="spellStart"/>
      <w:r w:rsidRPr="00973363">
        <w:t>Procurement</w:t>
      </w:r>
      <w:proofErr w:type="spellEnd"/>
      <w:r w:rsidRPr="00973363">
        <w:t>. La figura supporterà la funzione nella gestione dei processi d’acquisto di materiali, attrezzature ed impianti, nella selezione e scelta dei fornitori nel rispetto delle procedure aziendali.</w:t>
      </w:r>
    </w:p>
    <w:p w:rsidR="00973363" w:rsidRPr="00973363" w:rsidRDefault="00973363" w:rsidP="00973363">
      <w:pPr>
        <w:jc w:val="both"/>
      </w:pPr>
      <w:r w:rsidRPr="00973363">
        <w:t xml:space="preserve">Il/la candidato/a ideale possiede un’ottima conoscenza della lingua inglese, doti comunicative e relazionali, orientamento al risultato, predisposizione al </w:t>
      </w:r>
      <w:proofErr w:type="spellStart"/>
      <w:r w:rsidRPr="00973363">
        <w:t>problem</w:t>
      </w:r>
      <w:proofErr w:type="spellEnd"/>
      <w:r w:rsidRPr="00973363">
        <w:t xml:space="preserve"> </w:t>
      </w:r>
      <w:proofErr w:type="spellStart"/>
      <w:r w:rsidRPr="00973363">
        <w:t>solving</w:t>
      </w:r>
      <w:proofErr w:type="spellEnd"/>
      <w:r w:rsidRPr="00973363">
        <w:t xml:space="preserve"> ed una spiccata capacità di negoziazione.</w:t>
      </w:r>
    </w:p>
    <w:p w:rsidR="00973363" w:rsidRPr="00973363" w:rsidRDefault="00973363" w:rsidP="00973363">
      <w:pPr>
        <w:jc w:val="both"/>
      </w:pPr>
      <w:r w:rsidRPr="00973363">
        <w:t>Completano il profilo la conoscenza del pacchetto office e la disponibilità a trasferte sul territorio nazionale ed estero.</w:t>
      </w:r>
    </w:p>
    <w:p w:rsidR="00973363" w:rsidRPr="00973363" w:rsidRDefault="00973363" w:rsidP="00973363">
      <w:pPr>
        <w:jc w:val="both"/>
      </w:pPr>
      <w:r w:rsidRPr="00973363">
        <w:t>Sede del tirocinio: Parma - è indispensabile la disponibilità al trasferimento.</w:t>
      </w:r>
    </w:p>
    <w:p w:rsidR="00840803" w:rsidRDefault="00CA070F" w:rsidP="00840803">
      <w:pPr>
        <w:rPr>
          <w:color w:val="1F497D"/>
        </w:rPr>
      </w:pPr>
      <w:r>
        <w:rPr>
          <w:color w:val="1F497D"/>
        </w:rPr>
        <w:t>Per candidarsi inviare il cv a</w:t>
      </w:r>
      <w:r w:rsidR="00840803">
        <w:rPr>
          <w:color w:val="1F497D"/>
        </w:rPr>
        <w:t xml:space="preserve">: </w:t>
      </w:r>
      <w:hyperlink r:id="rId4" w:history="1">
        <w:r w:rsidR="00840803">
          <w:rPr>
            <w:rStyle w:val="Collegamentoipertestuale"/>
          </w:rPr>
          <w:t>lomonaco@pizzarotti.it</w:t>
        </w:r>
      </w:hyperlink>
      <w:r w:rsidR="00840803">
        <w:rPr>
          <w:color w:val="1F497D"/>
        </w:rPr>
        <w:t xml:space="preserve"> entr</w:t>
      </w:r>
      <w:r>
        <w:rPr>
          <w:color w:val="1F497D"/>
        </w:rPr>
        <w:t>o sabato 10 giugno 2018</w:t>
      </w:r>
    </w:p>
    <w:p w:rsidR="00840803" w:rsidRDefault="00840803" w:rsidP="00840803">
      <w:pPr>
        <w:rPr>
          <w:color w:val="1F497D"/>
        </w:rPr>
      </w:pPr>
    </w:p>
    <w:p w:rsidR="00973363" w:rsidRPr="009F5635" w:rsidRDefault="00973363" w:rsidP="0006333A">
      <w:pPr>
        <w:jc w:val="both"/>
        <w:rPr>
          <w:rFonts w:ascii="Verdana" w:hAnsi="Verdana"/>
          <w:sz w:val="16"/>
          <w:szCs w:val="16"/>
        </w:rPr>
      </w:pPr>
    </w:p>
    <w:sectPr w:rsidR="00973363" w:rsidRPr="009F5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35"/>
    <w:rsid w:val="0006333A"/>
    <w:rsid w:val="000F5825"/>
    <w:rsid w:val="00840803"/>
    <w:rsid w:val="00973363"/>
    <w:rsid w:val="009F5635"/>
    <w:rsid w:val="00CA070F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3FF4"/>
  <w15:chartTrackingRefBased/>
  <w15:docId w15:val="{EB0AD520-F035-44E8-A8E5-8BE9E30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080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onaco@pizzarot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Impresa Pizzarotti &amp; C. S.p.A.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Lomonaco</dc:creator>
  <cp:keywords/>
  <dc:description/>
  <cp:lastModifiedBy>AMM-P0363</cp:lastModifiedBy>
  <cp:revision>5</cp:revision>
  <cp:lastPrinted>2018-06-01T11:29:00Z</cp:lastPrinted>
  <dcterms:created xsi:type="dcterms:W3CDTF">2018-05-29T07:37:00Z</dcterms:created>
  <dcterms:modified xsi:type="dcterms:W3CDTF">2018-06-01T11:32:00Z</dcterms:modified>
</cp:coreProperties>
</file>